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3C6F3" w14:textId="77777777" w:rsidR="008428FD" w:rsidRDefault="008428FD" w:rsidP="008428FD">
      <w:pPr>
        <w:pStyle w:val="Title"/>
        <w:spacing w:before="120"/>
        <w:rPr>
          <w:rFonts w:ascii="Helvetica" w:hAnsi="Helvetica"/>
          <w:sz w:val="28"/>
          <w:szCs w:val="24"/>
        </w:rPr>
      </w:pPr>
      <w:r w:rsidRPr="00010089">
        <w:rPr>
          <w:rFonts w:ascii="Helvetica" w:hAnsi="Helvetica"/>
          <w:sz w:val="28"/>
          <w:szCs w:val="24"/>
        </w:rPr>
        <w:t>FIŞA DISCIPLINEI</w:t>
      </w:r>
    </w:p>
    <w:p w14:paraId="26F41C3D" w14:textId="380F93ED" w:rsidR="008428FD" w:rsidRPr="0042369C" w:rsidRDefault="005967C9" w:rsidP="008428FD">
      <w:pPr>
        <w:pStyle w:val="Title"/>
        <w:spacing w:before="120"/>
        <w:rPr>
          <w:rFonts w:ascii="Helvetica" w:hAnsi="Helvetica"/>
          <w:b w:val="0"/>
          <w:bCs/>
          <w:i/>
          <w:iCs/>
          <w:sz w:val="20"/>
          <w:szCs w:val="18"/>
        </w:rPr>
      </w:pPr>
      <w:r>
        <w:rPr>
          <w:rFonts w:ascii="Helvetica" w:hAnsi="Helvetica"/>
          <w:b w:val="0"/>
          <w:bCs/>
          <w:i/>
          <w:iCs/>
          <w:sz w:val="20"/>
          <w:szCs w:val="18"/>
        </w:rPr>
        <w:t>Anul universitar 202</w:t>
      </w:r>
      <w:r w:rsidR="00655389">
        <w:rPr>
          <w:rFonts w:ascii="Helvetica" w:hAnsi="Helvetica"/>
          <w:b w:val="0"/>
          <w:bCs/>
          <w:i/>
          <w:iCs/>
          <w:sz w:val="20"/>
          <w:szCs w:val="18"/>
        </w:rPr>
        <w:t>5</w:t>
      </w:r>
      <w:r>
        <w:rPr>
          <w:rFonts w:ascii="Helvetica" w:hAnsi="Helvetica"/>
          <w:b w:val="0"/>
          <w:bCs/>
          <w:i/>
          <w:iCs/>
          <w:sz w:val="20"/>
          <w:szCs w:val="18"/>
        </w:rPr>
        <w:t xml:space="preserve"> - 202</w:t>
      </w:r>
      <w:r w:rsidR="00655389">
        <w:rPr>
          <w:rFonts w:ascii="Helvetica" w:hAnsi="Helvetica"/>
          <w:b w:val="0"/>
          <w:bCs/>
          <w:i/>
          <w:iCs/>
          <w:sz w:val="20"/>
          <w:szCs w:val="18"/>
        </w:rPr>
        <w:t>6</w:t>
      </w:r>
    </w:p>
    <w:p w14:paraId="7DEC2054" w14:textId="77777777" w:rsidR="008428FD" w:rsidRPr="0094002F" w:rsidRDefault="008428FD" w:rsidP="008428FD">
      <w:pPr>
        <w:pStyle w:val="Heading1"/>
        <w:numPr>
          <w:ilvl w:val="0"/>
          <w:numId w:val="2"/>
        </w:numPr>
        <w:rPr>
          <w:sz w:val="20"/>
          <w:szCs w:val="20"/>
        </w:rPr>
      </w:pPr>
      <w:r w:rsidRPr="0094002F">
        <w:rPr>
          <w:sz w:val="20"/>
          <w:szCs w:val="20"/>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97"/>
        <w:gridCol w:w="6232"/>
      </w:tblGrid>
      <w:tr w:rsidR="008428FD" w:rsidRPr="0094002F" w14:paraId="41288350" w14:textId="77777777" w:rsidTr="009F7BD6">
        <w:trPr>
          <w:trHeight w:val="397"/>
        </w:trPr>
        <w:tc>
          <w:tcPr>
            <w:tcW w:w="1764" w:type="pct"/>
            <w:vAlign w:val="center"/>
          </w:tcPr>
          <w:p w14:paraId="66A1445A"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Instituția de învățământ superior</w:t>
            </w:r>
          </w:p>
        </w:tc>
        <w:tc>
          <w:tcPr>
            <w:tcW w:w="3236" w:type="pct"/>
            <w:vAlign w:val="center"/>
          </w:tcPr>
          <w:p w14:paraId="53C82B0D" w14:textId="77777777" w:rsidR="008428FD" w:rsidRPr="0094002F" w:rsidRDefault="008428FD" w:rsidP="009F7BD6">
            <w:pPr>
              <w:rPr>
                <w:rFonts w:ascii="Helvetica" w:hAnsi="Helvetica"/>
                <w:b/>
                <w:bCs/>
                <w:sz w:val="20"/>
                <w:szCs w:val="20"/>
              </w:rPr>
            </w:pPr>
            <w:r w:rsidRPr="0094002F">
              <w:rPr>
                <w:rFonts w:ascii="Helvetica" w:hAnsi="Helvetica"/>
                <w:b/>
                <w:bCs/>
                <w:sz w:val="20"/>
                <w:szCs w:val="20"/>
              </w:rPr>
              <w:t xml:space="preserve">Universitatea Lucian Blaga din Sibiu </w:t>
            </w:r>
          </w:p>
        </w:tc>
      </w:tr>
      <w:tr w:rsidR="008428FD" w:rsidRPr="0094002F" w14:paraId="2D2F25B1" w14:textId="77777777" w:rsidTr="009F7BD6">
        <w:trPr>
          <w:trHeight w:val="397"/>
        </w:trPr>
        <w:tc>
          <w:tcPr>
            <w:tcW w:w="1764" w:type="pct"/>
            <w:vAlign w:val="center"/>
          </w:tcPr>
          <w:p w14:paraId="4A427BFD"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Facultatea</w:t>
            </w:r>
          </w:p>
        </w:tc>
        <w:tc>
          <w:tcPr>
            <w:tcW w:w="3236" w:type="pct"/>
            <w:vAlign w:val="center"/>
          </w:tcPr>
          <w:p w14:paraId="739B7046" w14:textId="6AB0521C" w:rsidR="008428FD" w:rsidRPr="00F34B8E" w:rsidRDefault="00F34B8E" w:rsidP="009F7BD6">
            <w:pPr>
              <w:rPr>
                <w:rFonts w:ascii="Helvetica" w:hAnsi="Helvetica"/>
                <w:b/>
                <w:bCs/>
                <w:sz w:val="20"/>
                <w:szCs w:val="20"/>
              </w:rPr>
            </w:pPr>
            <w:r w:rsidRPr="00F34B8E">
              <w:rPr>
                <w:rFonts w:ascii="Helvetica" w:hAnsi="Helvetica"/>
                <w:b/>
                <w:bCs/>
                <w:sz w:val="20"/>
                <w:szCs w:val="20"/>
              </w:rPr>
              <w:t>Facultatea de Științe Socio-Umane</w:t>
            </w:r>
          </w:p>
        </w:tc>
      </w:tr>
      <w:tr w:rsidR="008428FD" w:rsidRPr="0094002F" w14:paraId="58F2E429" w14:textId="77777777" w:rsidTr="009F7BD6">
        <w:trPr>
          <w:trHeight w:val="397"/>
        </w:trPr>
        <w:tc>
          <w:tcPr>
            <w:tcW w:w="1764" w:type="pct"/>
            <w:vAlign w:val="center"/>
          </w:tcPr>
          <w:p w14:paraId="04C5BF50"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Departament</w:t>
            </w:r>
          </w:p>
        </w:tc>
        <w:tc>
          <w:tcPr>
            <w:tcW w:w="3236" w:type="pct"/>
            <w:vAlign w:val="center"/>
          </w:tcPr>
          <w:p w14:paraId="31490288" w14:textId="39BB218F" w:rsidR="008428FD" w:rsidRPr="00F34B8E" w:rsidRDefault="00F34B8E" w:rsidP="009F7BD6">
            <w:pPr>
              <w:rPr>
                <w:rFonts w:ascii="Helvetica" w:hAnsi="Helvetica"/>
                <w:b/>
                <w:bCs/>
                <w:sz w:val="20"/>
                <w:szCs w:val="20"/>
              </w:rPr>
            </w:pPr>
            <w:r w:rsidRPr="00F34B8E">
              <w:rPr>
                <w:rFonts w:ascii="Helvetica" w:hAnsi="Helvetica"/>
                <w:b/>
                <w:bCs/>
                <w:sz w:val="20"/>
                <w:szCs w:val="20"/>
              </w:rPr>
              <w:t>Departamentul de Pregătire a Personalului Didactic</w:t>
            </w:r>
          </w:p>
        </w:tc>
      </w:tr>
      <w:tr w:rsidR="008428FD" w:rsidRPr="0094002F" w14:paraId="097ACFAE" w14:textId="77777777" w:rsidTr="009F7BD6">
        <w:trPr>
          <w:trHeight w:val="397"/>
        </w:trPr>
        <w:tc>
          <w:tcPr>
            <w:tcW w:w="1764" w:type="pct"/>
            <w:vAlign w:val="center"/>
          </w:tcPr>
          <w:p w14:paraId="7927E10B"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Domeniul de studiu</w:t>
            </w:r>
          </w:p>
        </w:tc>
        <w:tc>
          <w:tcPr>
            <w:tcW w:w="3236" w:type="pct"/>
            <w:vAlign w:val="center"/>
          </w:tcPr>
          <w:p w14:paraId="09F14F45" w14:textId="3A9E83FB" w:rsidR="008428FD" w:rsidRPr="00F34B8E" w:rsidRDefault="00F34B8E" w:rsidP="009F7BD6">
            <w:pPr>
              <w:rPr>
                <w:rFonts w:ascii="Helvetica" w:hAnsi="Helvetica"/>
                <w:b/>
                <w:bCs/>
                <w:sz w:val="20"/>
                <w:szCs w:val="20"/>
              </w:rPr>
            </w:pPr>
            <w:r w:rsidRPr="00F34B8E">
              <w:rPr>
                <w:rFonts w:ascii="Helvetica" w:hAnsi="Helvetica"/>
                <w:b/>
                <w:bCs/>
                <w:sz w:val="20"/>
                <w:szCs w:val="20"/>
              </w:rPr>
              <w:t>Științe sociale</w:t>
            </w:r>
          </w:p>
        </w:tc>
      </w:tr>
      <w:tr w:rsidR="008428FD" w:rsidRPr="0094002F" w14:paraId="455C5862" w14:textId="77777777" w:rsidTr="009F7BD6">
        <w:trPr>
          <w:trHeight w:val="397"/>
        </w:trPr>
        <w:tc>
          <w:tcPr>
            <w:tcW w:w="1764" w:type="pct"/>
            <w:vAlign w:val="center"/>
          </w:tcPr>
          <w:p w14:paraId="477DEFDF"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Ciclul de studii</w:t>
            </w:r>
            <w:r w:rsidRPr="002F27F7">
              <w:rPr>
                <w:rStyle w:val="EndnoteReference"/>
                <w:sz w:val="20"/>
                <w:szCs w:val="20"/>
              </w:rPr>
              <w:endnoteReference w:id="1"/>
            </w:r>
          </w:p>
        </w:tc>
        <w:tc>
          <w:tcPr>
            <w:tcW w:w="3236" w:type="pct"/>
            <w:vAlign w:val="center"/>
          </w:tcPr>
          <w:p w14:paraId="4568178D" w14:textId="1A59C24B" w:rsidR="008428FD" w:rsidRPr="00F34B8E" w:rsidRDefault="00F34B8E" w:rsidP="009F7BD6">
            <w:pPr>
              <w:rPr>
                <w:rFonts w:ascii="Helvetica" w:hAnsi="Helvetica"/>
                <w:b/>
                <w:bCs/>
                <w:sz w:val="20"/>
                <w:szCs w:val="20"/>
              </w:rPr>
            </w:pPr>
            <w:r w:rsidRPr="00F34B8E">
              <w:rPr>
                <w:rFonts w:ascii="Helvetica" w:hAnsi="Helvetica"/>
                <w:b/>
                <w:bCs/>
                <w:sz w:val="20"/>
                <w:szCs w:val="20"/>
              </w:rPr>
              <w:t>Licență</w:t>
            </w:r>
          </w:p>
        </w:tc>
      </w:tr>
      <w:tr w:rsidR="008428FD" w:rsidRPr="0094002F" w14:paraId="69A52033" w14:textId="77777777" w:rsidTr="009F7BD6">
        <w:trPr>
          <w:trHeight w:val="397"/>
        </w:trPr>
        <w:tc>
          <w:tcPr>
            <w:tcW w:w="1764" w:type="pct"/>
            <w:vAlign w:val="center"/>
          </w:tcPr>
          <w:p w14:paraId="02B7917B" w14:textId="77777777" w:rsidR="008428FD" w:rsidRPr="0094002F" w:rsidRDefault="008428FD" w:rsidP="009F7BD6">
            <w:pPr>
              <w:pStyle w:val="ListParagraph"/>
              <w:numPr>
                <w:ilvl w:val="1"/>
                <w:numId w:val="1"/>
              </w:numPr>
              <w:ind w:left="454" w:hanging="454"/>
              <w:rPr>
                <w:rFonts w:ascii="Helvetica" w:hAnsi="Helvetica"/>
                <w:sz w:val="20"/>
                <w:szCs w:val="20"/>
              </w:rPr>
            </w:pPr>
            <w:r w:rsidRPr="0094002F">
              <w:rPr>
                <w:rFonts w:ascii="Helvetica" w:hAnsi="Helvetica"/>
                <w:sz w:val="20"/>
                <w:szCs w:val="20"/>
              </w:rPr>
              <w:t>Specializarea</w:t>
            </w:r>
          </w:p>
        </w:tc>
        <w:tc>
          <w:tcPr>
            <w:tcW w:w="3236" w:type="pct"/>
            <w:vAlign w:val="center"/>
          </w:tcPr>
          <w:p w14:paraId="5754C20C" w14:textId="4D960157" w:rsidR="008428FD" w:rsidRPr="00F34B8E" w:rsidRDefault="00F34B8E" w:rsidP="009F7BD6">
            <w:pPr>
              <w:rPr>
                <w:rFonts w:ascii="Helvetica" w:hAnsi="Helvetica" w:cs="Helvetica"/>
                <w:b/>
                <w:bCs/>
                <w:sz w:val="20"/>
                <w:szCs w:val="20"/>
              </w:rPr>
            </w:pPr>
            <w:r w:rsidRPr="00F34B8E">
              <w:rPr>
                <w:rFonts w:ascii="Helvetica" w:hAnsi="Helvetica" w:cs="Helvetica"/>
                <w:b/>
                <w:bCs/>
                <w:sz w:val="20"/>
                <w:szCs w:val="20"/>
              </w:rPr>
              <w:t>Pedagogia învățământului primar și preșcolar în limba germană</w:t>
            </w:r>
          </w:p>
        </w:tc>
      </w:tr>
    </w:tbl>
    <w:p w14:paraId="7ED12D33" w14:textId="77777777" w:rsidR="008428FD" w:rsidRPr="0094002F" w:rsidRDefault="008428FD" w:rsidP="008428FD">
      <w:pPr>
        <w:pStyle w:val="Heading1"/>
        <w:numPr>
          <w:ilvl w:val="0"/>
          <w:numId w:val="2"/>
        </w:numPr>
        <w:spacing w:after="240"/>
        <w:rPr>
          <w:sz w:val="20"/>
          <w:szCs w:val="20"/>
        </w:rPr>
      </w:pPr>
      <w:r w:rsidRPr="0094002F">
        <w:rPr>
          <w:sz w:val="20"/>
          <w:szCs w:val="20"/>
        </w:rPr>
        <w:t>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84"/>
        <w:gridCol w:w="160"/>
        <w:gridCol w:w="402"/>
        <w:gridCol w:w="564"/>
        <w:gridCol w:w="568"/>
        <w:gridCol w:w="1570"/>
        <w:gridCol w:w="133"/>
        <w:gridCol w:w="426"/>
        <w:gridCol w:w="10"/>
        <w:gridCol w:w="2692"/>
        <w:gridCol w:w="420"/>
      </w:tblGrid>
      <w:tr w:rsidR="008428FD" w:rsidRPr="000C2B6F" w14:paraId="583DD981" w14:textId="77777777" w:rsidTr="00611735">
        <w:trPr>
          <w:trHeight w:val="964"/>
        </w:trPr>
        <w:tc>
          <w:tcPr>
            <w:tcW w:w="1477" w:type="pct"/>
            <w:gridSpan w:val="2"/>
            <w:vAlign w:val="center"/>
          </w:tcPr>
          <w:p w14:paraId="39BFF437"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Denumirea disciplinei</w:t>
            </w:r>
          </w:p>
        </w:tc>
        <w:tc>
          <w:tcPr>
            <w:tcW w:w="1612" w:type="pct"/>
            <w:gridSpan w:val="4"/>
            <w:vAlign w:val="center"/>
          </w:tcPr>
          <w:p w14:paraId="1408B108" w14:textId="1B1F8D38" w:rsidR="008428FD" w:rsidRPr="00C03D92" w:rsidRDefault="00C03D92" w:rsidP="009F7BD6">
            <w:pPr>
              <w:rPr>
                <w:rFonts w:ascii="Helvetica" w:hAnsi="Helvetica" w:cs="Helvetica"/>
                <w:b/>
                <w:bCs/>
                <w:sz w:val="20"/>
                <w:szCs w:val="20"/>
              </w:rPr>
            </w:pPr>
            <w:r w:rsidRPr="00C03D92">
              <w:rPr>
                <w:rFonts w:ascii="Helvetica" w:hAnsi="Helvetica" w:cs="Helvetica"/>
                <w:b/>
                <w:bCs/>
                <w:sz w:val="20"/>
                <w:szCs w:val="20"/>
              </w:rPr>
              <w:t>Didactica domeniului Limbă și comunicare (învățământ preșcolar)</w:t>
            </w:r>
          </w:p>
        </w:tc>
        <w:tc>
          <w:tcPr>
            <w:tcW w:w="295" w:type="pct"/>
            <w:gridSpan w:val="3"/>
            <w:vAlign w:val="center"/>
          </w:tcPr>
          <w:p w14:paraId="2C7C4B96" w14:textId="77777777" w:rsidR="008428FD" w:rsidRPr="000C2B6F" w:rsidRDefault="008428FD" w:rsidP="009F7BD6">
            <w:pPr>
              <w:rPr>
                <w:rFonts w:ascii="Helvetica" w:hAnsi="Helvetica" w:cs="Helvetica"/>
                <w:sz w:val="20"/>
                <w:szCs w:val="20"/>
              </w:rPr>
            </w:pPr>
            <w:r w:rsidRPr="000C2B6F">
              <w:rPr>
                <w:rFonts w:ascii="Helvetica" w:hAnsi="Helvetica" w:cs="Helvetica"/>
                <w:sz w:val="20"/>
                <w:szCs w:val="20"/>
              </w:rPr>
              <w:t>Cod</w:t>
            </w:r>
          </w:p>
        </w:tc>
        <w:tc>
          <w:tcPr>
            <w:tcW w:w="1616" w:type="pct"/>
            <w:gridSpan w:val="2"/>
            <w:vAlign w:val="center"/>
          </w:tcPr>
          <w:p w14:paraId="376C7E81" w14:textId="1D9F00B3" w:rsidR="008428FD" w:rsidRPr="000C2B6F" w:rsidRDefault="00611735" w:rsidP="009F7BD6">
            <w:pPr>
              <w:rPr>
                <w:rFonts w:ascii="Helvetica" w:hAnsi="Helvetica" w:cs="Helvetica"/>
                <w:sz w:val="20"/>
                <w:szCs w:val="20"/>
              </w:rPr>
            </w:pPr>
            <w:r>
              <w:rPr>
                <w:rFonts w:ascii="Helvetica" w:hAnsi="Helvetica" w:cs="Helvetica"/>
                <w:sz w:val="20"/>
                <w:szCs w:val="20"/>
              </w:rPr>
              <w:t xml:space="preserve"> </w:t>
            </w:r>
            <w:r w:rsidR="00C03D92" w:rsidRPr="00C03D92">
              <w:rPr>
                <w:rFonts w:ascii="Helvetica" w:hAnsi="Helvetica" w:cs="Helvetica"/>
                <w:sz w:val="20"/>
                <w:szCs w:val="20"/>
              </w:rPr>
              <w:t>FSSU.DPPD.PIPP_DE.L.SO.1.1100.E-3.5</w:t>
            </w:r>
          </w:p>
        </w:tc>
      </w:tr>
      <w:tr w:rsidR="008428FD" w:rsidRPr="000C2B6F" w14:paraId="69B5E982" w14:textId="77777777" w:rsidTr="00611735">
        <w:trPr>
          <w:trHeight w:val="340"/>
        </w:trPr>
        <w:tc>
          <w:tcPr>
            <w:tcW w:w="1477" w:type="pct"/>
            <w:gridSpan w:val="2"/>
            <w:vAlign w:val="center"/>
          </w:tcPr>
          <w:p w14:paraId="57CDFE02"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Titular activități de curs</w:t>
            </w:r>
          </w:p>
        </w:tc>
        <w:tc>
          <w:tcPr>
            <w:tcW w:w="3523" w:type="pct"/>
            <w:gridSpan w:val="9"/>
            <w:vAlign w:val="center"/>
          </w:tcPr>
          <w:p w14:paraId="14966BE5" w14:textId="2564DA93" w:rsidR="008428FD" w:rsidRPr="000C2B6F" w:rsidRDefault="00C03D92" w:rsidP="00A628ED">
            <w:pPr>
              <w:rPr>
                <w:rFonts w:ascii="Helvetica" w:hAnsi="Helvetica" w:cs="Helvetica"/>
                <w:sz w:val="20"/>
                <w:szCs w:val="20"/>
              </w:rPr>
            </w:pPr>
            <w:r>
              <w:rPr>
                <w:rFonts w:ascii="Helvetica" w:hAnsi="Helvetica" w:cs="Helvetica"/>
                <w:sz w:val="20"/>
                <w:szCs w:val="20"/>
              </w:rPr>
              <w:t>Conf. dr. Liana Regina Iunesch</w:t>
            </w:r>
          </w:p>
        </w:tc>
      </w:tr>
      <w:tr w:rsidR="008428FD" w:rsidRPr="000C2B6F" w14:paraId="2BC9B5C2" w14:textId="77777777" w:rsidTr="00611735">
        <w:trPr>
          <w:trHeight w:val="340"/>
        </w:trPr>
        <w:tc>
          <w:tcPr>
            <w:tcW w:w="1477" w:type="pct"/>
            <w:gridSpan w:val="2"/>
            <w:vAlign w:val="center"/>
          </w:tcPr>
          <w:p w14:paraId="02CC1EB6"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Titular activități practice</w:t>
            </w:r>
          </w:p>
        </w:tc>
        <w:tc>
          <w:tcPr>
            <w:tcW w:w="3523" w:type="pct"/>
            <w:gridSpan w:val="9"/>
            <w:vAlign w:val="center"/>
          </w:tcPr>
          <w:p w14:paraId="6BC2D09B" w14:textId="0C0E191D" w:rsidR="008428FD" w:rsidRPr="000C2B6F" w:rsidRDefault="00C03D92" w:rsidP="00A628ED">
            <w:pPr>
              <w:rPr>
                <w:rFonts w:ascii="Helvetica" w:hAnsi="Helvetica" w:cs="Helvetica"/>
                <w:sz w:val="20"/>
                <w:szCs w:val="20"/>
              </w:rPr>
            </w:pPr>
            <w:r>
              <w:rPr>
                <w:rFonts w:ascii="Helvetica" w:hAnsi="Helvetica" w:cs="Helvetica"/>
                <w:sz w:val="20"/>
                <w:szCs w:val="20"/>
              </w:rPr>
              <w:t>Conf. dr. Liana Regina Iunesch</w:t>
            </w:r>
          </w:p>
        </w:tc>
      </w:tr>
      <w:tr w:rsidR="008428FD" w:rsidRPr="000C2B6F" w14:paraId="5235173D" w14:textId="77777777" w:rsidTr="00611735">
        <w:trPr>
          <w:trHeight w:val="340"/>
        </w:trPr>
        <w:tc>
          <w:tcPr>
            <w:tcW w:w="1394" w:type="pct"/>
            <w:vAlign w:val="center"/>
          </w:tcPr>
          <w:p w14:paraId="744EB029"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An de studiu</w:t>
            </w:r>
            <w:r w:rsidRPr="002F27F7">
              <w:rPr>
                <w:rStyle w:val="EndnoteReference"/>
                <w:sz w:val="20"/>
                <w:szCs w:val="20"/>
              </w:rPr>
              <w:endnoteReference w:id="2"/>
            </w:r>
          </w:p>
        </w:tc>
        <w:tc>
          <w:tcPr>
            <w:tcW w:w="292" w:type="pct"/>
            <w:gridSpan w:val="2"/>
            <w:vAlign w:val="center"/>
          </w:tcPr>
          <w:p w14:paraId="09C90930" w14:textId="13E6334C" w:rsidR="008428FD" w:rsidRPr="000C2B6F" w:rsidRDefault="00C03D92" w:rsidP="00C03D92">
            <w:pPr>
              <w:jc w:val="center"/>
              <w:rPr>
                <w:rFonts w:ascii="Helvetica" w:hAnsi="Helvetica" w:cs="Helvetica"/>
                <w:sz w:val="20"/>
                <w:szCs w:val="20"/>
              </w:rPr>
            </w:pPr>
            <w:r>
              <w:rPr>
                <w:rFonts w:ascii="Helvetica" w:hAnsi="Helvetica" w:cs="Helvetica"/>
                <w:sz w:val="20"/>
                <w:szCs w:val="20"/>
              </w:rPr>
              <w:t>1</w:t>
            </w:r>
          </w:p>
        </w:tc>
        <w:tc>
          <w:tcPr>
            <w:tcW w:w="1472" w:type="pct"/>
            <w:gridSpan w:val="4"/>
            <w:vAlign w:val="center"/>
          </w:tcPr>
          <w:p w14:paraId="00722652"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Semestrul</w:t>
            </w:r>
            <w:r w:rsidRPr="002F27F7">
              <w:rPr>
                <w:rStyle w:val="EndnoteReference"/>
                <w:sz w:val="20"/>
                <w:szCs w:val="20"/>
              </w:rPr>
              <w:endnoteReference w:id="3"/>
            </w:r>
          </w:p>
        </w:tc>
        <w:tc>
          <w:tcPr>
            <w:tcW w:w="221" w:type="pct"/>
            <w:vAlign w:val="center"/>
          </w:tcPr>
          <w:p w14:paraId="3634CDE3" w14:textId="273D9C8E" w:rsidR="008428FD" w:rsidRPr="000C2B6F" w:rsidRDefault="00C03D92" w:rsidP="00C03D92">
            <w:pPr>
              <w:jc w:val="center"/>
              <w:rPr>
                <w:rFonts w:ascii="Helvetica" w:hAnsi="Helvetica" w:cs="Helvetica"/>
                <w:sz w:val="20"/>
                <w:szCs w:val="20"/>
              </w:rPr>
            </w:pPr>
            <w:r>
              <w:rPr>
                <w:rFonts w:ascii="Helvetica" w:hAnsi="Helvetica" w:cs="Helvetica"/>
                <w:sz w:val="20"/>
                <w:szCs w:val="20"/>
              </w:rPr>
              <w:t>1</w:t>
            </w:r>
          </w:p>
        </w:tc>
        <w:tc>
          <w:tcPr>
            <w:tcW w:w="1403" w:type="pct"/>
            <w:gridSpan w:val="2"/>
            <w:vAlign w:val="center"/>
          </w:tcPr>
          <w:p w14:paraId="22CB5CDA"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Tipul de evaluare</w:t>
            </w:r>
            <w:r w:rsidRPr="002F27F7">
              <w:rPr>
                <w:rStyle w:val="EndnoteReference"/>
                <w:sz w:val="20"/>
                <w:szCs w:val="20"/>
              </w:rPr>
              <w:endnoteReference w:id="4"/>
            </w:r>
          </w:p>
        </w:tc>
        <w:tc>
          <w:tcPr>
            <w:tcW w:w="218" w:type="pct"/>
            <w:vAlign w:val="center"/>
          </w:tcPr>
          <w:p w14:paraId="6EB5DEE6" w14:textId="01ABAA24" w:rsidR="008428FD" w:rsidRPr="000C2B6F" w:rsidRDefault="00C03D92" w:rsidP="00C03D92">
            <w:pPr>
              <w:jc w:val="center"/>
              <w:rPr>
                <w:rFonts w:ascii="Helvetica" w:hAnsi="Helvetica" w:cs="Helvetica"/>
                <w:sz w:val="20"/>
                <w:szCs w:val="20"/>
              </w:rPr>
            </w:pPr>
            <w:r>
              <w:rPr>
                <w:rFonts w:ascii="Helvetica" w:hAnsi="Helvetica" w:cs="Helvetica"/>
                <w:sz w:val="20"/>
                <w:szCs w:val="20"/>
              </w:rPr>
              <w:t>E</w:t>
            </w:r>
          </w:p>
        </w:tc>
      </w:tr>
      <w:tr w:rsidR="008428FD" w:rsidRPr="000C2B6F" w14:paraId="5B7E3CBF" w14:textId="77777777" w:rsidTr="00611735">
        <w:trPr>
          <w:trHeight w:val="340"/>
        </w:trPr>
        <w:tc>
          <w:tcPr>
            <w:tcW w:w="1979" w:type="pct"/>
            <w:gridSpan w:val="4"/>
            <w:vAlign w:val="center"/>
          </w:tcPr>
          <w:p w14:paraId="59C95866"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Regimul disciplinei</w:t>
            </w:r>
            <w:r w:rsidRPr="000C2B6F">
              <w:rPr>
                <w:rStyle w:val="EndnoteReference"/>
                <w:rFonts w:ascii="Helvetica" w:hAnsi="Helvetica" w:cs="Helvetica"/>
                <w:sz w:val="20"/>
                <w:szCs w:val="20"/>
              </w:rPr>
              <w:endnoteReference w:id="5"/>
            </w:r>
          </w:p>
        </w:tc>
        <w:tc>
          <w:tcPr>
            <w:tcW w:w="295" w:type="pct"/>
            <w:vAlign w:val="center"/>
          </w:tcPr>
          <w:p w14:paraId="1C5127B5" w14:textId="77777777" w:rsidR="008428FD" w:rsidRPr="000C2B6F" w:rsidRDefault="00CD73E1" w:rsidP="00C03D92">
            <w:pPr>
              <w:jc w:val="center"/>
              <w:rPr>
                <w:rFonts w:ascii="Helvetica" w:hAnsi="Helvetica" w:cs="Helvetica"/>
                <w:sz w:val="20"/>
                <w:szCs w:val="20"/>
              </w:rPr>
            </w:pPr>
            <w:r>
              <w:rPr>
                <w:rFonts w:ascii="Helvetica" w:hAnsi="Helvetica" w:cs="Helvetica"/>
                <w:sz w:val="20"/>
                <w:szCs w:val="20"/>
              </w:rPr>
              <w:t>O</w:t>
            </w:r>
          </w:p>
        </w:tc>
        <w:tc>
          <w:tcPr>
            <w:tcW w:w="2508" w:type="pct"/>
            <w:gridSpan w:val="5"/>
            <w:vAlign w:val="center"/>
          </w:tcPr>
          <w:p w14:paraId="706D1EBF" w14:textId="77777777" w:rsidR="008428FD" w:rsidRPr="000C2B6F" w:rsidRDefault="008428FD" w:rsidP="009F7BD6">
            <w:pPr>
              <w:pStyle w:val="ListParagraph"/>
              <w:numPr>
                <w:ilvl w:val="1"/>
                <w:numId w:val="2"/>
              </w:numPr>
              <w:ind w:left="454" w:hanging="454"/>
              <w:rPr>
                <w:rFonts w:ascii="Helvetica" w:hAnsi="Helvetica" w:cs="Helvetica"/>
                <w:sz w:val="20"/>
                <w:szCs w:val="20"/>
              </w:rPr>
            </w:pPr>
            <w:r w:rsidRPr="000C2B6F">
              <w:rPr>
                <w:rFonts w:ascii="Helvetica" w:hAnsi="Helvetica" w:cs="Helvetica"/>
                <w:sz w:val="20"/>
                <w:szCs w:val="20"/>
              </w:rPr>
              <w:t>Categoria formativă a disciplinei</w:t>
            </w:r>
            <w:r w:rsidRPr="000C2B6F">
              <w:rPr>
                <w:rStyle w:val="EndnoteReference"/>
                <w:rFonts w:ascii="Helvetica" w:hAnsi="Helvetica" w:cs="Helvetica"/>
                <w:sz w:val="20"/>
                <w:szCs w:val="20"/>
              </w:rPr>
              <w:endnoteReference w:id="6"/>
            </w:r>
          </w:p>
        </w:tc>
        <w:tc>
          <w:tcPr>
            <w:tcW w:w="218" w:type="pct"/>
            <w:vAlign w:val="center"/>
          </w:tcPr>
          <w:p w14:paraId="254176FB" w14:textId="31AAC8AF" w:rsidR="008428FD" w:rsidRPr="000C2B6F" w:rsidRDefault="00C03D92" w:rsidP="00C03D92">
            <w:pPr>
              <w:jc w:val="center"/>
              <w:rPr>
                <w:rFonts w:ascii="Helvetica" w:hAnsi="Helvetica" w:cs="Helvetica"/>
                <w:sz w:val="20"/>
                <w:szCs w:val="20"/>
              </w:rPr>
            </w:pPr>
            <w:r>
              <w:rPr>
                <w:rFonts w:ascii="Helvetica" w:hAnsi="Helvetica" w:cs="Helvetica"/>
                <w:sz w:val="20"/>
                <w:szCs w:val="20"/>
              </w:rPr>
              <w:t>S</w:t>
            </w:r>
          </w:p>
        </w:tc>
      </w:tr>
    </w:tbl>
    <w:p w14:paraId="14ED42C2" w14:textId="77777777" w:rsidR="008428FD" w:rsidRDefault="008428FD" w:rsidP="008428FD">
      <w:pPr>
        <w:pStyle w:val="Heading1"/>
        <w:numPr>
          <w:ilvl w:val="0"/>
          <w:numId w:val="2"/>
        </w:numPr>
        <w:spacing w:after="240"/>
        <w:rPr>
          <w:sz w:val="20"/>
          <w:szCs w:val="20"/>
        </w:rPr>
      </w:pPr>
      <w:r w:rsidRPr="0094002F">
        <w:rPr>
          <w:sz w:val="20"/>
          <w:szCs w:val="20"/>
        </w:rPr>
        <w:t>Timpul total estimat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1627"/>
        <w:gridCol w:w="1728"/>
        <w:gridCol w:w="1765"/>
        <w:gridCol w:w="1558"/>
        <w:gridCol w:w="713"/>
        <w:gridCol w:w="987"/>
      </w:tblGrid>
      <w:tr w:rsidR="00113E3F" w:rsidRPr="0094002F" w14:paraId="016E1306" w14:textId="77777777" w:rsidTr="009F7BD6">
        <w:trPr>
          <w:trHeight w:val="340"/>
        </w:trPr>
        <w:tc>
          <w:tcPr>
            <w:tcW w:w="9629" w:type="dxa"/>
            <w:gridSpan w:val="7"/>
            <w:vAlign w:val="center"/>
          </w:tcPr>
          <w:p w14:paraId="6D26B802" w14:textId="77777777" w:rsidR="00113E3F" w:rsidRPr="000C2B6F" w:rsidRDefault="00113E3F" w:rsidP="009F7BD6">
            <w:pPr>
              <w:pStyle w:val="ListParagraph"/>
              <w:numPr>
                <w:ilvl w:val="1"/>
                <w:numId w:val="2"/>
              </w:numPr>
              <w:ind w:left="454" w:hanging="454"/>
              <w:rPr>
                <w:rFonts w:ascii="Helvetica" w:hAnsi="Helvetica"/>
                <w:sz w:val="20"/>
                <w:szCs w:val="20"/>
              </w:rPr>
            </w:pPr>
            <w:r w:rsidRPr="000C2B6F">
              <w:rPr>
                <w:rFonts w:ascii="Helvetica" w:hAnsi="Helvetica" w:cs="Helvetica"/>
                <w:sz w:val="20"/>
                <w:szCs w:val="20"/>
              </w:rPr>
              <w:t>Extinderea</w:t>
            </w:r>
            <w:r w:rsidRPr="000C2B6F">
              <w:rPr>
                <w:rFonts w:ascii="Helvetica" w:hAnsi="Helvetica"/>
                <w:sz w:val="20"/>
                <w:szCs w:val="20"/>
              </w:rPr>
              <w:t xml:space="preserve"> disciplinei în planul de învățământ – număr de ore pe săptămână</w:t>
            </w:r>
          </w:p>
        </w:tc>
      </w:tr>
      <w:tr w:rsidR="00113E3F" w:rsidRPr="0094002F" w14:paraId="500A98EA" w14:textId="77777777" w:rsidTr="009F7BD6">
        <w:trPr>
          <w:trHeight w:val="340"/>
        </w:trPr>
        <w:tc>
          <w:tcPr>
            <w:tcW w:w="1251" w:type="dxa"/>
            <w:vAlign w:val="center"/>
          </w:tcPr>
          <w:p w14:paraId="76DC8F0A" w14:textId="77777777" w:rsidR="00113E3F" w:rsidRPr="0094002F" w:rsidRDefault="00113E3F" w:rsidP="009F7BD6">
            <w:pPr>
              <w:jc w:val="center"/>
              <w:rPr>
                <w:rFonts w:ascii="Helvetica" w:hAnsi="Helvetica"/>
                <w:sz w:val="20"/>
                <w:szCs w:val="20"/>
              </w:rPr>
            </w:pPr>
            <w:r>
              <w:rPr>
                <w:rFonts w:ascii="Helvetica" w:hAnsi="Helvetica"/>
                <w:sz w:val="20"/>
                <w:szCs w:val="20"/>
              </w:rPr>
              <w:t>3.1.a.</w:t>
            </w:r>
            <w:r w:rsidRPr="0094002F">
              <w:rPr>
                <w:rFonts w:ascii="Helvetica" w:hAnsi="Helvetica"/>
                <w:sz w:val="20"/>
                <w:szCs w:val="20"/>
              </w:rPr>
              <w:t>Curs</w:t>
            </w:r>
          </w:p>
        </w:tc>
        <w:tc>
          <w:tcPr>
            <w:tcW w:w="1627" w:type="dxa"/>
            <w:vAlign w:val="center"/>
          </w:tcPr>
          <w:p w14:paraId="066865E1"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3.1.b. </w:t>
            </w:r>
            <w:r w:rsidRPr="0094002F">
              <w:rPr>
                <w:rFonts w:ascii="Helvetica" w:hAnsi="Helvetica"/>
                <w:sz w:val="20"/>
                <w:szCs w:val="20"/>
              </w:rPr>
              <w:t>Seminar</w:t>
            </w:r>
          </w:p>
        </w:tc>
        <w:tc>
          <w:tcPr>
            <w:tcW w:w="1728" w:type="dxa"/>
            <w:vAlign w:val="center"/>
          </w:tcPr>
          <w:p w14:paraId="6E190F53"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3.1.c. </w:t>
            </w:r>
            <w:r w:rsidRPr="0094002F">
              <w:rPr>
                <w:rFonts w:ascii="Helvetica" w:hAnsi="Helvetica"/>
                <w:sz w:val="20"/>
                <w:szCs w:val="20"/>
              </w:rPr>
              <w:t>Laborator</w:t>
            </w:r>
          </w:p>
        </w:tc>
        <w:tc>
          <w:tcPr>
            <w:tcW w:w="1765" w:type="dxa"/>
            <w:vAlign w:val="center"/>
          </w:tcPr>
          <w:p w14:paraId="526DD1E5"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3.1.d. </w:t>
            </w:r>
            <w:r w:rsidRPr="0094002F">
              <w:rPr>
                <w:rFonts w:ascii="Helvetica" w:hAnsi="Helvetica"/>
                <w:sz w:val="20"/>
                <w:szCs w:val="20"/>
              </w:rPr>
              <w:t>Proiect</w:t>
            </w:r>
          </w:p>
        </w:tc>
        <w:tc>
          <w:tcPr>
            <w:tcW w:w="1558" w:type="dxa"/>
            <w:vAlign w:val="center"/>
          </w:tcPr>
          <w:p w14:paraId="5A1A2A03" w14:textId="77777777" w:rsidR="00113E3F" w:rsidRPr="0094002F" w:rsidRDefault="00113E3F" w:rsidP="009F7BD6">
            <w:pPr>
              <w:jc w:val="center"/>
              <w:rPr>
                <w:rFonts w:ascii="Helvetica" w:hAnsi="Helvetica"/>
                <w:sz w:val="20"/>
                <w:szCs w:val="20"/>
              </w:rPr>
            </w:pPr>
            <w:r>
              <w:rPr>
                <w:rFonts w:ascii="Helvetica" w:hAnsi="Helvetica"/>
                <w:sz w:val="20"/>
                <w:szCs w:val="20"/>
              </w:rPr>
              <w:t>3.1.e Alte</w:t>
            </w:r>
          </w:p>
        </w:tc>
        <w:tc>
          <w:tcPr>
            <w:tcW w:w="1700" w:type="dxa"/>
            <w:gridSpan w:val="2"/>
            <w:vAlign w:val="center"/>
          </w:tcPr>
          <w:p w14:paraId="38CA9D8A" w14:textId="77777777" w:rsidR="00113E3F" w:rsidRPr="0094002F" w:rsidRDefault="00113E3F" w:rsidP="009F7BD6">
            <w:pPr>
              <w:jc w:val="center"/>
              <w:rPr>
                <w:rFonts w:ascii="Helvetica" w:hAnsi="Helvetica"/>
                <w:i/>
                <w:sz w:val="20"/>
                <w:szCs w:val="20"/>
              </w:rPr>
            </w:pPr>
            <w:r w:rsidRPr="0094002F">
              <w:rPr>
                <w:rFonts w:ascii="Helvetica" w:hAnsi="Helvetica"/>
                <w:sz w:val="20"/>
                <w:szCs w:val="20"/>
              </w:rPr>
              <w:t>Total</w:t>
            </w:r>
          </w:p>
        </w:tc>
      </w:tr>
      <w:tr w:rsidR="00113E3F" w:rsidRPr="0094002F" w14:paraId="1F8882C2" w14:textId="77777777" w:rsidTr="009F7BD6">
        <w:trPr>
          <w:trHeight w:val="340"/>
        </w:trPr>
        <w:tc>
          <w:tcPr>
            <w:tcW w:w="1251" w:type="dxa"/>
            <w:vAlign w:val="center"/>
          </w:tcPr>
          <w:p w14:paraId="4199246C" w14:textId="7FE1BA1A" w:rsidR="00113E3F" w:rsidRPr="0094002F" w:rsidRDefault="00C03D92" w:rsidP="00CD73E1">
            <w:pPr>
              <w:jc w:val="center"/>
              <w:rPr>
                <w:rFonts w:ascii="Helvetica" w:hAnsi="Helvetica"/>
                <w:sz w:val="20"/>
                <w:szCs w:val="20"/>
              </w:rPr>
            </w:pPr>
            <w:r>
              <w:rPr>
                <w:rFonts w:ascii="Helvetica" w:hAnsi="Helvetica"/>
                <w:sz w:val="20"/>
                <w:szCs w:val="20"/>
              </w:rPr>
              <w:t>1</w:t>
            </w:r>
          </w:p>
        </w:tc>
        <w:tc>
          <w:tcPr>
            <w:tcW w:w="1627" w:type="dxa"/>
            <w:vAlign w:val="center"/>
          </w:tcPr>
          <w:p w14:paraId="2B170DCA" w14:textId="11AD6C73" w:rsidR="00113E3F" w:rsidRPr="0094002F" w:rsidRDefault="00C03D92" w:rsidP="00CD73E1">
            <w:pPr>
              <w:jc w:val="center"/>
              <w:rPr>
                <w:rFonts w:ascii="Helvetica" w:hAnsi="Helvetica"/>
                <w:sz w:val="20"/>
                <w:szCs w:val="20"/>
              </w:rPr>
            </w:pPr>
            <w:r>
              <w:rPr>
                <w:rFonts w:ascii="Helvetica" w:hAnsi="Helvetica"/>
                <w:sz w:val="20"/>
                <w:szCs w:val="20"/>
              </w:rPr>
              <w:t>1</w:t>
            </w:r>
          </w:p>
        </w:tc>
        <w:tc>
          <w:tcPr>
            <w:tcW w:w="1728" w:type="dxa"/>
            <w:vAlign w:val="center"/>
          </w:tcPr>
          <w:p w14:paraId="2E78CDF5" w14:textId="23EEA07A" w:rsidR="00113E3F" w:rsidRPr="0094002F" w:rsidRDefault="00C03D92" w:rsidP="00CD73E1">
            <w:pPr>
              <w:jc w:val="center"/>
              <w:rPr>
                <w:rFonts w:ascii="Helvetica" w:hAnsi="Helvetica"/>
                <w:sz w:val="20"/>
                <w:szCs w:val="20"/>
              </w:rPr>
            </w:pPr>
            <w:r>
              <w:rPr>
                <w:rFonts w:ascii="Helvetica" w:hAnsi="Helvetica"/>
                <w:sz w:val="20"/>
                <w:szCs w:val="20"/>
              </w:rPr>
              <w:t>0</w:t>
            </w:r>
          </w:p>
        </w:tc>
        <w:tc>
          <w:tcPr>
            <w:tcW w:w="1765" w:type="dxa"/>
            <w:vAlign w:val="center"/>
          </w:tcPr>
          <w:p w14:paraId="6B820618" w14:textId="148F29A9" w:rsidR="00113E3F" w:rsidRPr="0094002F" w:rsidRDefault="00C03D92" w:rsidP="00CD73E1">
            <w:pPr>
              <w:jc w:val="center"/>
              <w:rPr>
                <w:rFonts w:ascii="Helvetica" w:hAnsi="Helvetica"/>
                <w:sz w:val="20"/>
                <w:szCs w:val="20"/>
              </w:rPr>
            </w:pPr>
            <w:r>
              <w:rPr>
                <w:rFonts w:ascii="Helvetica" w:hAnsi="Helvetica"/>
                <w:sz w:val="20"/>
                <w:szCs w:val="20"/>
              </w:rPr>
              <w:t>0</w:t>
            </w:r>
          </w:p>
        </w:tc>
        <w:tc>
          <w:tcPr>
            <w:tcW w:w="1558" w:type="dxa"/>
            <w:vAlign w:val="center"/>
          </w:tcPr>
          <w:p w14:paraId="7630BB9B" w14:textId="533DFADB" w:rsidR="00113E3F" w:rsidRPr="0094002F" w:rsidRDefault="00C03D92" w:rsidP="00CD73E1">
            <w:pPr>
              <w:jc w:val="center"/>
              <w:rPr>
                <w:rFonts w:ascii="Helvetica" w:hAnsi="Helvetica"/>
                <w:sz w:val="20"/>
                <w:szCs w:val="20"/>
              </w:rPr>
            </w:pPr>
            <w:r>
              <w:rPr>
                <w:rFonts w:ascii="Helvetica" w:hAnsi="Helvetica"/>
                <w:sz w:val="20"/>
                <w:szCs w:val="20"/>
              </w:rPr>
              <w:t>0</w:t>
            </w:r>
          </w:p>
        </w:tc>
        <w:tc>
          <w:tcPr>
            <w:tcW w:w="1700" w:type="dxa"/>
            <w:gridSpan w:val="2"/>
            <w:shd w:val="clear" w:color="auto" w:fill="D9D9D9"/>
            <w:vAlign w:val="center"/>
          </w:tcPr>
          <w:p w14:paraId="469A10EF" w14:textId="0BCD81D2" w:rsidR="00113E3F" w:rsidRPr="0094002F" w:rsidRDefault="00C03D92" w:rsidP="00CD73E1">
            <w:pPr>
              <w:jc w:val="center"/>
              <w:rPr>
                <w:rFonts w:ascii="Helvetica" w:hAnsi="Helvetica"/>
                <w:b/>
                <w:sz w:val="20"/>
                <w:szCs w:val="20"/>
              </w:rPr>
            </w:pPr>
            <w:r>
              <w:rPr>
                <w:rFonts w:ascii="Helvetica" w:hAnsi="Helvetica"/>
                <w:b/>
                <w:sz w:val="20"/>
                <w:szCs w:val="20"/>
              </w:rPr>
              <w:t>2</w:t>
            </w:r>
          </w:p>
        </w:tc>
      </w:tr>
      <w:tr w:rsidR="00113E3F" w:rsidRPr="0094002F" w14:paraId="37170A8B" w14:textId="77777777" w:rsidTr="009F7BD6">
        <w:trPr>
          <w:trHeight w:val="340"/>
        </w:trPr>
        <w:tc>
          <w:tcPr>
            <w:tcW w:w="9629" w:type="dxa"/>
            <w:gridSpan w:val="7"/>
            <w:vAlign w:val="center"/>
          </w:tcPr>
          <w:p w14:paraId="530D0F76" w14:textId="77777777" w:rsidR="00113E3F" w:rsidRPr="0094002F" w:rsidRDefault="00113E3F" w:rsidP="009F7BD6">
            <w:pPr>
              <w:pStyle w:val="ListParagraph"/>
              <w:numPr>
                <w:ilvl w:val="1"/>
                <w:numId w:val="2"/>
              </w:numPr>
              <w:ind w:left="454" w:hanging="454"/>
              <w:rPr>
                <w:rFonts w:ascii="Helvetica" w:hAnsi="Helvetica"/>
                <w:sz w:val="20"/>
                <w:szCs w:val="20"/>
              </w:rPr>
            </w:pPr>
            <w:r w:rsidRPr="0094002F">
              <w:rPr>
                <w:rFonts w:ascii="Helvetica" w:hAnsi="Helvetica"/>
                <w:sz w:val="20"/>
                <w:szCs w:val="20"/>
              </w:rPr>
              <w:t>Extinderea disciplinei în planul de învățământ – Total ore din planul de învățământ</w:t>
            </w:r>
          </w:p>
        </w:tc>
      </w:tr>
      <w:tr w:rsidR="00113E3F" w:rsidRPr="0094002F" w14:paraId="5C1F6D07" w14:textId="77777777" w:rsidTr="009F7BD6">
        <w:trPr>
          <w:trHeight w:val="340"/>
        </w:trPr>
        <w:tc>
          <w:tcPr>
            <w:tcW w:w="1251" w:type="dxa"/>
            <w:vAlign w:val="center"/>
          </w:tcPr>
          <w:p w14:paraId="09FC46D3" w14:textId="77777777" w:rsidR="00113E3F" w:rsidRPr="0094002F" w:rsidRDefault="00113E3F" w:rsidP="009F7BD6">
            <w:pPr>
              <w:jc w:val="center"/>
              <w:rPr>
                <w:rFonts w:ascii="Helvetica" w:hAnsi="Helvetica"/>
                <w:sz w:val="20"/>
                <w:szCs w:val="20"/>
              </w:rPr>
            </w:pPr>
            <w:r>
              <w:rPr>
                <w:rFonts w:ascii="Helvetica" w:hAnsi="Helvetica"/>
                <w:sz w:val="20"/>
                <w:szCs w:val="20"/>
              </w:rPr>
              <w:t>3.2.a.</w:t>
            </w:r>
            <w:r w:rsidRPr="0094002F">
              <w:rPr>
                <w:rFonts w:ascii="Helvetica" w:hAnsi="Helvetica"/>
                <w:sz w:val="20"/>
                <w:szCs w:val="20"/>
              </w:rPr>
              <w:t>Curs</w:t>
            </w:r>
          </w:p>
        </w:tc>
        <w:tc>
          <w:tcPr>
            <w:tcW w:w="1627" w:type="dxa"/>
            <w:vAlign w:val="center"/>
          </w:tcPr>
          <w:p w14:paraId="2E35B557"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3.2.b. </w:t>
            </w:r>
            <w:r w:rsidRPr="0094002F">
              <w:rPr>
                <w:rFonts w:ascii="Helvetica" w:hAnsi="Helvetica"/>
                <w:sz w:val="20"/>
                <w:szCs w:val="20"/>
              </w:rPr>
              <w:t>Seminar</w:t>
            </w:r>
          </w:p>
        </w:tc>
        <w:tc>
          <w:tcPr>
            <w:tcW w:w="1728" w:type="dxa"/>
            <w:vAlign w:val="center"/>
          </w:tcPr>
          <w:p w14:paraId="5D7A9648"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3.2.c. </w:t>
            </w:r>
            <w:r w:rsidRPr="0094002F">
              <w:rPr>
                <w:rFonts w:ascii="Helvetica" w:hAnsi="Helvetica"/>
                <w:sz w:val="20"/>
                <w:szCs w:val="20"/>
              </w:rPr>
              <w:t>Laborator</w:t>
            </w:r>
          </w:p>
        </w:tc>
        <w:tc>
          <w:tcPr>
            <w:tcW w:w="1765" w:type="dxa"/>
            <w:vAlign w:val="center"/>
          </w:tcPr>
          <w:p w14:paraId="42E43387" w14:textId="77777777" w:rsidR="00113E3F" w:rsidRPr="0094002F" w:rsidRDefault="00113E3F" w:rsidP="009F7BD6">
            <w:pPr>
              <w:jc w:val="center"/>
              <w:rPr>
                <w:rFonts w:ascii="Helvetica" w:hAnsi="Helvetica"/>
                <w:sz w:val="20"/>
                <w:szCs w:val="20"/>
              </w:rPr>
            </w:pPr>
            <w:r>
              <w:rPr>
                <w:rFonts w:ascii="Helvetica" w:hAnsi="Helvetica"/>
                <w:sz w:val="20"/>
                <w:szCs w:val="20"/>
              </w:rPr>
              <w:t xml:space="preserve">3.2.d. </w:t>
            </w:r>
            <w:r w:rsidRPr="0094002F">
              <w:rPr>
                <w:rFonts w:ascii="Helvetica" w:hAnsi="Helvetica"/>
                <w:sz w:val="20"/>
                <w:szCs w:val="20"/>
              </w:rPr>
              <w:t>Proiect</w:t>
            </w:r>
          </w:p>
        </w:tc>
        <w:tc>
          <w:tcPr>
            <w:tcW w:w="1558" w:type="dxa"/>
            <w:vAlign w:val="center"/>
          </w:tcPr>
          <w:p w14:paraId="4799A70C" w14:textId="77777777" w:rsidR="00113E3F" w:rsidRPr="0094002F" w:rsidRDefault="00113E3F" w:rsidP="009F7BD6">
            <w:pPr>
              <w:jc w:val="center"/>
              <w:rPr>
                <w:rFonts w:ascii="Helvetica" w:hAnsi="Helvetica"/>
                <w:sz w:val="20"/>
                <w:szCs w:val="20"/>
              </w:rPr>
            </w:pPr>
            <w:r>
              <w:rPr>
                <w:rFonts w:ascii="Helvetica" w:hAnsi="Helvetica"/>
                <w:sz w:val="20"/>
                <w:szCs w:val="20"/>
              </w:rPr>
              <w:t>3.2.e Alte</w:t>
            </w:r>
          </w:p>
        </w:tc>
        <w:tc>
          <w:tcPr>
            <w:tcW w:w="1700" w:type="dxa"/>
            <w:gridSpan w:val="2"/>
            <w:vAlign w:val="center"/>
          </w:tcPr>
          <w:p w14:paraId="6CAA4B80" w14:textId="77777777" w:rsidR="00113E3F" w:rsidRPr="0094002F" w:rsidRDefault="00113E3F" w:rsidP="009F7BD6">
            <w:pPr>
              <w:jc w:val="center"/>
              <w:rPr>
                <w:rFonts w:ascii="Helvetica" w:hAnsi="Helvetica"/>
                <w:sz w:val="20"/>
                <w:szCs w:val="20"/>
              </w:rPr>
            </w:pPr>
            <w:r w:rsidRPr="0094002F">
              <w:rPr>
                <w:rFonts w:ascii="Helvetica" w:hAnsi="Helvetica"/>
                <w:sz w:val="20"/>
                <w:szCs w:val="20"/>
              </w:rPr>
              <w:t>Total</w:t>
            </w:r>
            <w:r w:rsidRPr="002F27F7">
              <w:rPr>
                <w:rStyle w:val="EndnoteReference"/>
                <w:sz w:val="20"/>
                <w:szCs w:val="20"/>
              </w:rPr>
              <w:endnoteReference w:id="7"/>
            </w:r>
          </w:p>
        </w:tc>
      </w:tr>
      <w:tr w:rsidR="00113E3F" w:rsidRPr="0094002F" w14:paraId="1BFB252D" w14:textId="77777777" w:rsidTr="009F7BD6">
        <w:trPr>
          <w:trHeight w:val="340"/>
        </w:trPr>
        <w:tc>
          <w:tcPr>
            <w:tcW w:w="1251" w:type="dxa"/>
            <w:vAlign w:val="center"/>
          </w:tcPr>
          <w:p w14:paraId="3CA68560" w14:textId="4714B782" w:rsidR="00113E3F" w:rsidRPr="0094002F" w:rsidRDefault="00C03D92" w:rsidP="00CD73E1">
            <w:pPr>
              <w:jc w:val="center"/>
              <w:rPr>
                <w:rFonts w:ascii="Helvetica" w:hAnsi="Helvetica"/>
                <w:sz w:val="20"/>
                <w:szCs w:val="20"/>
              </w:rPr>
            </w:pPr>
            <w:r>
              <w:rPr>
                <w:rFonts w:ascii="Helvetica" w:hAnsi="Helvetica"/>
                <w:sz w:val="20"/>
                <w:szCs w:val="20"/>
              </w:rPr>
              <w:t>14</w:t>
            </w:r>
          </w:p>
        </w:tc>
        <w:tc>
          <w:tcPr>
            <w:tcW w:w="1627" w:type="dxa"/>
            <w:vAlign w:val="center"/>
          </w:tcPr>
          <w:p w14:paraId="5B5799ED" w14:textId="675D5BBD" w:rsidR="00113E3F" w:rsidRPr="0094002F" w:rsidRDefault="00C03D92" w:rsidP="00CD73E1">
            <w:pPr>
              <w:jc w:val="center"/>
              <w:rPr>
                <w:rFonts w:ascii="Helvetica" w:hAnsi="Helvetica"/>
                <w:sz w:val="20"/>
                <w:szCs w:val="20"/>
              </w:rPr>
            </w:pPr>
            <w:r>
              <w:rPr>
                <w:rFonts w:ascii="Helvetica" w:hAnsi="Helvetica"/>
                <w:sz w:val="20"/>
                <w:szCs w:val="20"/>
              </w:rPr>
              <w:t>14</w:t>
            </w:r>
          </w:p>
        </w:tc>
        <w:tc>
          <w:tcPr>
            <w:tcW w:w="1728" w:type="dxa"/>
            <w:vAlign w:val="center"/>
          </w:tcPr>
          <w:p w14:paraId="4AB90212" w14:textId="03955FEB" w:rsidR="00113E3F" w:rsidRPr="0094002F" w:rsidRDefault="00C03D92" w:rsidP="00CD73E1">
            <w:pPr>
              <w:jc w:val="center"/>
              <w:rPr>
                <w:rFonts w:ascii="Helvetica" w:hAnsi="Helvetica"/>
                <w:sz w:val="20"/>
                <w:szCs w:val="20"/>
              </w:rPr>
            </w:pPr>
            <w:r>
              <w:rPr>
                <w:rFonts w:ascii="Helvetica" w:hAnsi="Helvetica"/>
                <w:sz w:val="20"/>
                <w:szCs w:val="20"/>
              </w:rPr>
              <w:t>0</w:t>
            </w:r>
          </w:p>
        </w:tc>
        <w:tc>
          <w:tcPr>
            <w:tcW w:w="1765" w:type="dxa"/>
            <w:vAlign w:val="center"/>
          </w:tcPr>
          <w:p w14:paraId="369158BD" w14:textId="148D7BC9" w:rsidR="00113E3F" w:rsidRPr="0094002F" w:rsidRDefault="00C03D92" w:rsidP="00CD73E1">
            <w:pPr>
              <w:jc w:val="center"/>
              <w:rPr>
                <w:rFonts w:ascii="Helvetica" w:hAnsi="Helvetica"/>
                <w:sz w:val="20"/>
                <w:szCs w:val="20"/>
              </w:rPr>
            </w:pPr>
            <w:r>
              <w:rPr>
                <w:rFonts w:ascii="Helvetica" w:hAnsi="Helvetica"/>
                <w:sz w:val="20"/>
                <w:szCs w:val="20"/>
              </w:rPr>
              <w:t>0</w:t>
            </w:r>
          </w:p>
        </w:tc>
        <w:tc>
          <w:tcPr>
            <w:tcW w:w="1558" w:type="dxa"/>
            <w:vAlign w:val="center"/>
          </w:tcPr>
          <w:p w14:paraId="0106093B" w14:textId="299CAA26" w:rsidR="00113E3F" w:rsidRPr="0094002F" w:rsidRDefault="00113E3F" w:rsidP="00CD73E1">
            <w:pPr>
              <w:jc w:val="center"/>
              <w:rPr>
                <w:rFonts w:ascii="Helvetica" w:hAnsi="Helvetica"/>
                <w:sz w:val="20"/>
                <w:szCs w:val="20"/>
              </w:rPr>
            </w:pPr>
          </w:p>
        </w:tc>
        <w:tc>
          <w:tcPr>
            <w:tcW w:w="1700" w:type="dxa"/>
            <w:gridSpan w:val="2"/>
            <w:shd w:val="clear" w:color="auto" w:fill="D9D9D9"/>
            <w:vAlign w:val="center"/>
          </w:tcPr>
          <w:p w14:paraId="5F9CC33F" w14:textId="3408F0EB" w:rsidR="00113E3F" w:rsidRPr="0094002F" w:rsidRDefault="00C03D92" w:rsidP="00CD73E1">
            <w:pPr>
              <w:jc w:val="center"/>
              <w:rPr>
                <w:rFonts w:ascii="Helvetica" w:hAnsi="Helvetica"/>
                <w:b/>
                <w:sz w:val="20"/>
                <w:szCs w:val="20"/>
              </w:rPr>
            </w:pPr>
            <w:r>
              <w:rPr>
                <w:rFonts w:ascii="Helvetica" w:hAnsi="Helvetica"/>
                <w:b/>
                <w:sz w:val="20"/>
                <w:szCs w:val="20"/>
              </w:rPr>
              <w:t>28</w:t>
            </w:r>
          </w:p>
        </w:tc>
      </w:tr>
      <w:tr w:rsidR="00113E3F" w:rsidRPr="0094002F" w14:paraId="1887E6D6"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0CCDF3C3" w14:textId="77777777" w:rsidR="00113E3F" w:rsidRPr="000C2B6F" w:rsidRDefault="00113E3F" w:rsidP="009F7BD6">
            <w:pPr>
              <w:rPr>
                <w:rFonts w:ascii="Helvetica" w:hAnsi="Helvetica"/>
                <w:b/>
                <w:bCs/>
                <w:sz w:val="20"/>
                <w:szCs w:val="20"/>
                <w:lang w:eastAsia="ja-JP"/>
              </w:rPr>
            </w:pPr>
            <w:r w:rsidRPr="000C2B6F">
              <w:rPr>
                <w:rFonts w:ascii="Helvetica" w:hAnsi="Helvetica"/>
                <w:b/>
                <w:bCs/>
                <w:sz w:val="20"/>
                <w:szCs w:val="20"/>
              </w:rPr>
              <w:t>Distribuția fondului de timp pentru studiu individual</w:t>
            </w:r>
            <w:r w:rsidRPr="002F27F7">
              <w:rPr>
                <w:rStyle w:val="EndnoteReference"/>
                <w:sz w:val="20"/>
                <w:szCs w:val="20"/>
              </w:rPr>
              <w:endnoteReference w:id="8"/>
            </w:r>
          </w:p>
        </w:tc>
        <w:tc>
          <w:tcPr>
            <w:tcW w:w="987" w:type="dxa"/>
            <w:tcBorders>
              <w:top w:val="single" w:sz="4" w:space="0" w:color="auto"/>
              <w:left w:val="single" w:sz="4" w:space="0" w:color="auto"/>
              <w:bottom w:val="single" w:sz="4" w:space="0" w:color="auto"/>
              <w:right w:val="single" w:sz="4" w:space="0" w:color="auto"/>
            </w:tcBorders>
            <w:vAlign w:val="center"/>
          </w:tcPr>
          <w:p w14:paraId="540D2D18" w14:textId="77777777" w:rsidR="00113E3F" w:rsidRPr="000C2B6F" w:rsidRDefault="00113E3F" w:rsidP="009F7BD6">
            <w:pPr>
              <w:rPr>
                <w:rFonts w:ascii="Helvetica" w:hAnsi="Helvetica"/>
                <w:b/>
                <w:bCs/>
                <w:sz w:val="20"/>
                <w:szCs w:val="20"/>
                <w:lang w:eastAsia="ja-JP"/>
              </w:rPr>
            </w:pPr>
            <w:r w:rsidRPr="000C2B6F">
              <w:rPr>
                <w:rFonts w:ascii="Helvetica" w:hAnsi="Helvetica"/>
                <w:b/>
                <w:bCs/>
                <w:sz w:val="20"/>
                <w:szCs w:val="20"/>
              </w:rPr>
              <w:t>Nr.</w:t>
            </w:r>
            <w:r>
              <w:rPr>
                <w:rFonts w:ascii="Helvetica" w:hAnsi="Helvetica"/>
                <w:b/>
                <w:bCs/>
                <w:sz w:val="20"/>
                <w:szCs w:val="20"/>
              </w:rPr>
              <w:t xml:space="preserve"> </w:t>
            </w:r>
            <w:r w:rsidRPr="000C2B6F">
              <w:rPr>
                <w:rFonts w:ascii="Helvetica" w:hAnsi="Helvetica"/>
                <w:b/>
                <w:bCs/>
                <w:sz w:val="20"/>
                <w:szCs w:val="20"/>
              </w:rPr>
              <w:t>ore</w:t>
            </w:r>
          </w:p>
        </w:tc>
      </w:tr>
      <w:tr w:rsidR="00113E3F" w:rsidRPr="0094002F" w14:paraId="133AF734"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30AF4F8C" w14:textId="77777777" w:rsidR="00113E3F" w:rsidRPr="0094002F" w:rsidRDefault="00113E3F" w:rsidP="009F7BD6">
            <w:pPr>
              <w:rPr>
                <w:rFonts w:ascii="Helvetica" w:hAnsi="Helvetica"/>
                <w:sz w:val="20"/>
                <w:szCs w:val="20"/>
                <w:lang w:eastAsia="ja-JP"/>
              </w:rPr>
            </w:pPr>
            <w:r w:rsidRPr="0094002F">
              <w:rPr>
                <w:rFonts w:ascii="Helvetica" w:hAnsi="Helvetica"/>
                <w:sz w:val="20"/>
                <w:szCs w:val="20"/>
              </w:rPr>
              <w:t>Studiul după manual, suport de curs, bibliografie și notițe</w:t>
            </w:r>
          </w:p>
        </w:tc>
        <w:tc>
          <w:tcPr>
            <w:tcW w:w="987" w:type="dxa"/>
            <w:tcBorders>
              <w:top w:val="single" w:sz="4" w:space="0" w:color="auto"/>
              <w:left w:val="single" w:sz="4" w:space="0" w:color="auto"/>
              <w:bottom w:val="single" w:sz="4" w:space="0" w:color="auto"/>
              <w:right w:val="single" w:sz="4" w:space="0" w:color="auto"/>
            </w:tcBorders>
            <w:vAlign w:val="center"/>
          </w:tcPr>
          <w:p w14:paraId="508B835A" w14:textId="60837747" w:rsidR="00113E3F" w:rsidRPr="0094002F" w:rsidRDefault="00C03D92" w:rsidP="00C03D92">
            <w:pPr>
              <w:jc w:val="center"/>
              <w:rPr>
                <w:rFonts w:ascii="Helvetica" w:hAnsi="Helvetica"/>
                <w:sz w:val="20"/>
                <w:szCs w:val="20"/>
                <w:lang w:eastAsia="ja-JP"/>
              </w:rPr>
            </w:pPr>
            <w:r>
              <w:rPr>
                <w:rFonts w:ascii="Helvetica" w:hAnsi="Helvetica"/>
                <w:sz w:val="20"/>
                <w:szCs w:val="20"/>
                <w:lang w:eastAsia="ja-JP"/>
              </w:rPr>
              <w:t>20</w:t>
            </w:r>
          </w:p>
        </w:tc>
      </w:tr>
      <w:tr w:rsidR="00113E3F" w:rsidRPr="0094002F" w14:paraId="1D46516F"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582A41C2" w14:textId="77777777" w:rsidR="00113E3F" w:rsidRPr="0094002F" w:rsidRDefault="00113E3F" w:rsidP="009F7BD6">
            <w:pPr>
              <w:rPr>
                <w:rFonts w:ascii="Helvetica" w:hAnsi="Helvetica"/>
                <w:sz w:val="20"/>
                <w:szCs w:val="20"/>
                <w:lang w:eastAsia="ja-JP"/>
              </w:rPr>
            </w:pPr>
            <w:r w:rsidRPr="0094002F">
              <w:rPr>
                <w:rFonts w:ascii="Helvetica" w:hAnsi="Helvetica"/>
                <w:sz w:val="20"/>
                <w:szCs w:val="20"/>
              </w:rPr>
              <w:t>Documentare suplimentară în bibliotecă, pe platformele electronice de specialitate și pe teren</w:t>
            </w:r>
          </w:p>
        </w:tc>
        <w:tc>
          <w:tcPr>
            <w:tcW w:w="987" w:type="dxa"/>
            <w:tcBorders>
              <w:top w:val="single" w:sz="4" w:space="0" w:color="auto"/>
              <w:left w:val="single" w:sz="4" w:space="0" w:color="auto"/>
              <w:bottom w:val="single" w:sz="4" w:space="0" w:color="auto"/>
              <w:right w:val="single" w:sz="4" w:space="0" w:color="auto"/>
            </w:tcBorders>
            <w:vAlign w:val="center"/>
          </w:tcPr>
          <w:p w14:paraId="68298E55" w14:textId="5A9BE84B" w:rsidR="00113E3F" w:rsidRPr="0094002F" w:rsidRDefault="00C03D92" w:rsidP="00C03D92">
            <w:pPr>
              <w:jc w:val="center"/>
              <w:rPr>
                <w:rFonts w:ascii="Helvetica" w:hAnsi="Helvetica"/>
                <w:sz w:val="20"/>
                <w:szCs w:val="20"/>
                <w:lang w:eastAsia="ja-JP"/>
              </w:rPr>
            </w:pPr>
            <w:r>
              <w:rPr>
                <w:rFonts w:ascii="Helvetica" w:hAnsi="Helvetica"/>
                <w:sz w:val="20"/>
                <w:szCs w:val="20"/>
                <w:lang w:eastAsia="ja-JP"/>
              </w:rPr>
              <w:t>20</w:t>
            </w:r>
          </w:p>
        </w:tc>
      </w:tr>
      <w:tr w:rsidR="00113E3F" w:rsidRPr="0094002F" w14:paraId="07355E8E"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2DAEE126" w14:textId="77777777" w:rsidR="00113E3F" w:rsidRPr="0094002F" w:rsidRDefault="00113E3F" w:rsidP="009F7BD6">
            <w:pPr>
              <w:rPr>
                <w:rFonts w:ascii="Helvetica" w:hAnsi="Helvetica"/>
                <w:sz w:val="20"/>
                <w:szCs w:val="20"/>
                <w:lang w:eastAsia="ja-JP"/>
              </w:rPr>
            </w:pPr>
            <w:r w:rsidRPr="0094002F">
              <w:rPr>
                <w:rFonts w:ascii="Helvetica" w:hAnsi="Helvetica"/>
                <w:sz w:val="20"/>
                <w:szCs w:val="20"/>
              </w:rPr>
              <w:t>Pregătire seminarii/laboratoare, teme, referate, portofolii și eseuri</w:t>
            </w:r>
          </w:p>
        </w:tc>
        <w:tc>
          <w:tcPr>
            <w:tcW w:w="987" w:type="dxa"/>
            <w:tcBorders>
              <w:top w:val="single" w:sz="4" w:space="0" w:color="auto"/>
              <w:left w:val="single" w:sz="4" w:space="0" w:color="auto"/>
              <w:bottom w:val="single" w:sz="4" w:space="0" w:color="auto"/>
              <w:right w:val="single" w:sz="4" w:space="0" w:color="auto"/>
            </w:tcBorders>
            <w:vAlign w:val="center"/>
          </w:tcPr>
          <w:p w14:paraId="29002FC5" w14:textId="01B3AF2C" w:rsidR="00113E3F" w:rsidRPr="0094002F" w:rsidRDefault="00C03D92" w:rsidP="00C03D92">
            <w:pPr>
              <w:jc w:val="center"/>
              <w:rPr>
                <w:rFonts w:ascii="Helvetica" w:hAnsi="Helvetica"/>
                <w:sz w:val="20"/>
                <w:szCs w:val="20"/>
                <w:lang w:eastAsia="ja-JP"/>
              </w:rPr>
            </w:pPr>
            <w:r>
              <w:rPr>
                <w:rFonts w:ascii="Helvetica" w:hAnsi="Helvetica"/>
                <w:sz w:val="20"/>
                <w:szCs w:val="20"/>
                <w:lang w:eastAsia="ja-JP"/>
              </w:rPr>
              <w:t>20</w:t>
            </w:r>
          </w:p>
        </w:tc>
      </w:tr>
      <w:tr w:rsidR="00113E3F" w:rsidRPr="0094002F" w14:paraId="7D52B1E5"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257913BA" w14:textId="77777777" w:rsidR="00113E3F" w:rsidRPr="0094002F" w:rsidRDefault="00113E3F" w:rsidP="009F7BD6">
            <w:pPr>
              <w:rPr>
                <w:rFonts w:ascii="Helvetica" w:hAnsi="Helvetica"/>
                <w:sz w:val="20"/>
                <w:szCs w:val="20"/>
                <w:lang w:eastAsia="ja-JP"/>
              </w:rPr>
            </w:pPr>
            <w:r w:rsidRPr="0094002F">
              <w:rPr>
                <w:rFonts w:ascii="Helvetica" w:hAnsi="Helvetica"/>
                <w:sz w:val="20"/>
                <w:szCs w:val="20"/>
              </w:rPr>
              <w:t>Tutoriat</w:t>
            </w:r>
            <w:r w:rsidRPr="002F27F7">
              <w:rPr>
                <w:rStyle w:val="EndnoteReference"/>
                <w:sz w:val="20"/>
                <w:szCs w:val="20"/>
              </w:rPr>
              <w:endnoteReference w:id="9"/>
            </w:r>
          </w:p>
        </w:tc>
        <w:tc>
          <w:tcPr>
            <w:tcW w:w="987" w:type="dxa"/>
            <w:tcBorders>
              <w:top w:val="single" w:sz="4" w:space="0" w:color="auto"/>
              <w:left w:val="single" w:sz="4" w:space="0" w:color="auto"/>
              <w:bottom w:val="single" w:sz="4" w:space="0" w:color="auto"/>
              <w:right w:val="single" w:sz="4" w:space="0" w:color="auto"/>
            </w:tcBorders>
            <w:vAlign w:val="center"/>
          </w:tcPr>
          <w:p w14:paraId="30F68B81" w14:textId="18743939" w:rsidR="00113E3F" w:rsidRPr="0094002F" w:rsidRDefault="00113E3F" w:rsidP="009F7BD6">
            <w:pPr>
              <w:rPr>
                <w:rFonts w:ascii="Helvetica" w:hAnsi="Helvetica"/>
                <w:sz w:val="20"/>
                <w:szCs w:val="20"/>
                <w:lang w:eastAsia="ja-JP"/>
              </w:rPr>
            </w:pPr>
          </w:p>
        </w:tc>
      </w:tr>
      <w:tr w:rsidR="00113E3F" w:rsidRPr="0094002F" w14:paraId="34928B37"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vAlign w:val="center"/>
          </w:tcPr>
          <w:p w14:paraId="687F9CD1" w14:textId="77777777" w:rsidR="00113E3F" w:rsidRPr="0094002F" w:rsidRDefault="00113E3F" w:rsidP="009F7BD6">
            <w:pPr>
              <w:rPr>
                <w:rFonts w:ascii="Helvetica" w:hAnsi="Helvetica"/>
                <w:sz w:val="20"/>
                <w:szCs w:val="20"/>
                <w:lang w:eastAsia="ja-JP"/>
              </w:rPr>
            </w:pPr>
            <w:r w:rsidRPr="0094002F">
              <w:rPr>
                <w:rFonts w:ascii="Helvetica" w:hAnsi="Helvetica"/>
                <w:sz w:val="20"/>
                <w:szCs w:val="20"/>
              </w:rPr>
              <w:t>Examinări</w:t>
            </w:r>
            <w:r w:rsidRPr="002F27F7">
              <w:rPr>
                <w:rStyle w:val="EndnoteReference"/>
                <w:sz w:val="20"/>
                <w:szCs w:val="20"/>
              </w:rPr>
              <w:endnoteReference w:id="10"/>
            </w:r>
          </w:p>
        </w:tc>
        <w:tc>
          <w:tcPr>
            <w:tcW w:w="987" w:type="dxa"/>
            <w:tcBorders>
              <w:top w:val="single" w:sz="4" w:space="0" w:color="auto"/>
              <w:left w:val="single" w:sz="4" w:space="0" w:color="auto"/>
              <w:bottom w:val="single" w:sz="4" w:space="0" w:color="auto"/>
              <w:right w:val="single" w:sz="4" w:space="0" w:color="auto"/>
            </w:tcBorders>
            <w:vAlign w:val="center"/>
          </w:tcPr>
          <w:p w14:paraId="02AFFD3C" w14:textId="1F79C67E" w:rsidR="00113E3F" w:rsidRPr="0094002F" w:rsidRDefault="00C03D92" w:rsidP="00C03D92">
            <w:pPr>
              <w:jc w:val="center"/>
              <w:rPr>
                <w:rFonts w:ascii="Helvetica" w:hAnsi="Helvetica"/>
                <w:sz w:val="20"/>
                <w:szCs w:val="20"/>
                <w:lang w:eastAsia="ja-JP"/>
              </w:rPr>
            </w:pPr>
            <w:r>
              <w:rPr>
                <w:rFonts w:ascii="Helvetica" w:hAnsi="Helvetica"/>
                <w:sz w:val="20"/>
                <w:szCs w:val="20"/>
                <w:lang w:eastAsia="ja-JP"/>
              </w:rPr>
              <w:t>2</w:t>
            </w:r>
          </w:p>
        </w:tc>
      </w:tr>
      <w:tr w:rsidR="00113E3F" w:rsidRPr="00F5055C" w14:paraId="41CA6E95"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4F37B18" w14:textId="77777777" w:rsidR="00113E3F" w:rsidRPr="00F5055C" w:rsidRDefault="00113E3F" w:rsidP="009F7BD6">
            <w:pPr>
              <w:pStyle w:val="ListParagraph"/>
              <w:numPr>
                <w:ilvl w:val="1"/>
                <w:numId w:val="2"/>
              </w:numPr>
              <w:ind w:left="454" w:hanging="454"/>
              <w:rPr>
                <w:rFonts w:ascii="Helvetica" w:hAnsi="Helvetica"/>
                <w:b/>
                <w:bCs/>
                <w:sz w:val="20"/>
                <w:szCs w:val="20"/>
              </w:rPr>
            </w:pPr>
            <w:r w:rsidRPr="00F5055C">
              <w:rPr>
                <w:rFonts w:ascii="Helvetica" w:hAnsi="Helvetica"/>
                <w:b/>
                <w:bCs/>
                <w:sz w:val="20"/>
                <w:szCs w:val="20"/>
              </w:rPr>
              <w:t>Total ore alocate studiului individual</w:t>
            </w:r>
            <w:r w:rsidRPr="003D486B">
              <w:rPr>
                <w:rStyle w:val="EndnoteReference"/>
                <w:rFonts w:ascii="Helvetica" w:hAnsi="Helvetica"/>
                <w:b/>
                <w:bCs/>
                <w:sz w:val="20"/>
                <w:szCs w:val="20"/>
              </w:rPr>
              <w:endnoteReference w:id="11"/>
            </w:r>
            <w:r w:rsidRPr="00F5055C">
              <w:rPr>
                <w:rFonts w:ascii="Helvetica" w:hAnsi="Helvetica"/>
                <w:b/>
                <w:bCs/>
                <w:sz w:val="20"/>
                <w:szCs w:val="20"/>
              </w:rPr>
              <w:t xml:space="preserve"> (NOSIsem ) </w:t>
            </w:r>
          </w:p>
        </w:tc>
        <w:tc>
          <w:tcPr>
            <w:tcW w:w="987" w:type="dxa"/>
            <w:tcBorders>
              <w:top w:val="single" w:sz="4" w:space="0" w:color="auto"/>
              <w:left w:val="single" w:sz="4" w:space="0" w:color="auto"/>
              <w:bottom w:val="single" w:sz="4" w:space="0" w:color="auto"/>
              <w:right w:val="single" w:sz="4" w:space="0" w:color="auto"/>
            </w:tcBorders>
            <w:shd w:val="clear" w:color="auto" w:fill="D9D9D9"/>
            <w:vAlign w:val="center"/>
          </w:tcPr>
          <w:p w14:paraId="3BC64ED1" w14:textId="166EEBAE" w:rsidR="00113E3F" w:rsidRPr="00F5055C" w:rsidRDefault="00C03D92" w:rsidP="00C03D92">
            <w:pPr>
              <w:jc w:val="center"/>
              <w:rPr>
                <w:rFonts w:ascii="Helvetica" w:hAnsi="Helvetica"/>
                <w:b/>
                <w:bCs/>
                <w:sz w:val="20"/>
                <w:szCs w:val="20"/>
                <w:lang w:eastAsia="ja-JP"/>
              </w:rPr>
            </w:pPr>
            <w:r>
              <w:rPr>
                <w:rFonts w:ascii="Helvetica" w:hAnsi="Helvetica"/>
                <w:b/>
                <w:bCs/>
                <w:sz w:val="20"/>
                <w:szCs w:val="20"/>
                <w:lang w:eastAsia="ja-JP"/>
              </w:rPr>
              <w:t>60</w:t>
            </w:r>
          </w:p>
        </w:tc>
      </w:tr>
      <w:tr w:rsidR="00113E3F" w:rsidRPr="00F5055C" w14:paraId="2CBEB086"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E012EFC" w14:textId="77777777" w:rsidR="00113E3F" w:rsidRPr="00F5055C" w:rsidRDefault="00113E3F" w:rsidP="009F7BD6">
            <w:pPr>
              <w:pStyle w:val="ListParagraph"/>
              <w:numPr>
                <w:ilvl w:val="1"/>
                <w:numId w:val="2"/>
              </w:numPr>
              <w:ind w:left="454" w:hanging="454"/>
              <w:rPr>
                <w:rFonts w:ascii="Helvetica" w:hAnsi="Helvetica"/>
                <w:b/>
                <w:bCs/>
                <w:sz w:val="20"/>
                <w:szCs w:val="20"/>
              </w:rPr>
            </w:pPr>
            <w:r w:rsidRPr="00F5055C">
              <w:rPr>
                <w:rFonts w:ascii="Helvetica" w:hAnsi="Helvetica"/>
                <w:b/>
                <w:bCs/>
                <w:sz w:val="20"/>
                <w:szCs w:val="20"/>
              </w:rPr>
              <w:t>Total ore din Planul de învățământ (NOADsem)</w:t>
            </w:r>
          </w:p>
        </w:tc>
        <w:tc>
          <w:tcPr>
            <w:tcW w:w="987" w:type="dxa"/>
            <w:tcBorders>
              <w:top w:val="single" w:sz="4" w:space="0" w:color="auto"/>
              <w:left w:val="single" w:sz="4" w:space="0" w:color="auto"/>
              <w:bottom w:val="single" w:sz="4" w:space="0" w:color="auto"/>
              <w:right w:val="single" w:sz="4" w:space="0" w:color="auto"/>
            </w:tcBorders>
            <w:shd w:val="clear" w:color="auto" w:fill="D9D9D9"/>
            <w:vAlign w:val="center"/>
          </w:tcPr>
          <w:p w14:paraId="5E743FC1" w14:textId="1338D471" w:rsidR="00113E3F" w:rsidRPr="00F5055C" w:rsidRDefault="00C03D92" w:rsidP="00C03D92">
            <w:pPr>
              <w:jc w:val="center"/>
              <w:rPr>
                <w:rFonts w:ascii="Helvetica" w:hAnsi="Helvetica"/>
                <w:b/>
                <w:bCs/>
                <w:sz w:val="20"/>
                <w:szCs w:val="20"/>
                <w:lang w:eastAsia="ja-JP"/>
              </w:rPr>
            </w:pPr>
            <w:r>
              <w:rPr>
                <w:rFonts w:ascii="Helvetica" w:hAnsi="Helvetica"/>
                <w:b/>
                <w:bCs/>
                <w:sz w:val="20"/>
                <w:szCs w:val="20"/>
                <w:lang w:eastAsia="ja-JP"/>
              </w:rPr>
              <w:t>28</w:t>
            </w:r>
          </w:p>
        </w:tc>
      </w:tr>
      <w:tr w:rsidR="00113E3F" w:rsidRPr="00F5055C" w14:paraId="281CCCD9"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A86BD41" w14:textId="77777777" w:rsidR="00113E3F" w:rsidRPr="00F5055C" w:rsidRDefault="00113E3F" w:rsidP="009F7BD6">
            <w:pPr>
              <w:pStyle w:val="ListParagraph"/>
              <w:numPr>
                <w:ilvl w:val="1"/>
                <w:numId w:val="2"/>
              </w:numPr>
              <w:ind w:left="454" w:hanging="454"/>
              <w:rPr>
                <w:rFonts w:ascii="Helvetica" w:hAnsi="Helvetica"/>
                <w:b/>
                <w:bCs/>
                <w:sz w:val="20"/>
                <w:szCs w:val="20"/>
              </w:rPr>
            </w:pPr>
            <w:r w:rsidRPr="00F5055C">
              <w:rPr>
                <w:rFonts w:ascii="Helvetica" w:hAnsi="Helvetica"/>
                <w:b/>
                <w:bCs/>
                <w:sz w:val="20"/>
                <w:szCs w:val="20"/>
              </w:rPr>
              <w:t>Total ore pe semestru</w:t>
            </w:r>
            <w:r w:rsidRPr="003D486B">
              <w:rPr>
                <w:rStyle w:val="EndnoteReference"/>
                <w:rFonts w:ascii="Helvetica" w:hAnsi="Helvetica"/>
                <w:b/>
                <w:bCs/>
                <w:sz w:val="20"/>
                <w:szCs w:val="20"/>
              </w:rPr>
              <w:endnoteReference w:id="12"/>
            </w:r>
            <w:r w:rsidRPr="00F5055C">
              <w:rPr>
                <w:rFonts w:ascii="Helvetica" w:hAnsi="Helvetica"/>
                <w:b/>
                <w:bCs/>
                <w:sz w:val="20"/>
                <w:szCs w:val="20"/>
              </w:rPr>
              <w:t xml:space="preserve"> (NOADsem + NOSIsem )</w:t>
            </w:r>
          </w:p>
        </w:tc>
        <w:tc>
          <w:tcPr>
            <w:tcW w:w="987" w:type="dxa"/>
            <w:tcBorders>
              <w:top w:val="single" w:sz="4" w:space="0" w:color="auto"/>
              <w:left w:val="single" w:sz="4" w:space="0" w:color="auto"/>
              <w:bottom w:val="single" w:sz="4" w:space="0" w:color="auto"/>
              <w:right w:val="single" w:sz="4" w:space="0" w:color="auto"/>
            </w:tcBorders>
            <w:shd w:val="clear" w:color="auto" w:fill="D9D9D9"/>
            <w:vAlign w:val="center"/>
          </w:tcPr>
          <w:p w14:paraId="0E171F6A" w14:textId="16BF506E" w:rsidR="00113E3F" w:rsidRPr="00F5055C" w:rsidRDefault="00C03D92" w:rsidP="00C03D92">
            <w:pPr>
              <w:jc w:val="center"/>
              <w:rPr>
                <w:rFonts w:ascii="Helvetica" w:hAnsi="Helvetica"/>
                <w:b/>
                <w:bCs/>
                <w:sz w:val="20"/>
                <w:szCs w:val="20"/>
                <w:lang w:eastAsia="ja-JP"/>
              </w:rPr>
            </w:pPr>
            <w:r>
              <w:rPr>
                <w:rFonts w:ascii="Helvetica" w:hAnsi="Helvetica"/>
                <w:b/>
                <w:bCs/>
                <w:sz w:val="20"/>
                <w:szCs w:val="20"/>
                <w:lang w:eastAsia="ja-JP"/>
              </w:rPr>
              <w:t>90</w:t>
            </w:r>
          </w:p>
        </w:tc>
      </w:tr>
      <w:tr w:rsidR="00113E3F" w:rsidRPr="00F5055C" w14:paraId="39AB97C0"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3EB622B" w14:textId="77777777" w:rsidR="00113E3F" w:rsidRPr="00F5055C" w:rsidRDefault="00113E3F" w:rsidP="009F7BD6">
            <w:pPr>
              <w:pStyle w:val="ListParagraph"/>
              <w:numPr>
                <w:ilvl w:val="1"/>
                <w:numId w:val="2"/>
              </w:numPr>
              <w:ind w:left="454" w:hanging="454"/>
              <w:rPr>
                <w:rFonts w:ascii="Helvetica" w:hAnsi="Helvetica"/>
                <w:b/>
                <w:bCs/>
                <w:sz w:val="20"/>
                <w:szCs w:val="20"/>
              </w:rPr>
            </w:pPr>
            <w:r w:rsidRPr="00F5055C">
              <w:rPr>
                <w:rFonts w:ascii="Helvetica" w:hAnsi="Helvetica"/>
                <w:b/>
                <w:bCs/>
                <w:sz w:val="20"/>
                <w:szCs w:val="20"/>
              </w:rPr>
              <w:t>Nr ore / ECTS</w:t>
            </w:r>
          </w:p>
        </w:tc>
        <w:tc>
          <w:tcPr>
            <w:tcW w:w="987" w:type="dxa"/>
            <w:tcBorders>
              <w:top w:val="single" w:sz="4" w:space="0" w:color="auto"/>
              <w:left w:val="single" w:sz="4" w:space="0" w:color="auto"/>
              <w:bottom w:val="single" w:sz="4" w:space="0" w:color="auto"/>
              <w:right w:val="single" w:sz="4" w:space="0" w:color="auto"/>
            </w:tcBorders>
            <w:shd w:val="clear" w:color="auto" w:fill="D9D9D9"/>
            <w:vAlign w:val="center"/>
          </w:tcPr>
          <w:p w14:paraId="2821F473" w14:textId="132B668B" w:rsidR="00113E3F" w:rsidRPr="00F5055C" w:rsidRDefault="00C03D92" w:rsidP="00C03D92">
            <w:pPr>
              <w:jc w:val="center"/>
              <w:rPr>
                <w:rFonts w:ascii="Helvetica" w:hAnsi="Helvetica"/>
                <w:b/>
                <w:bCs/>
                <w:sz w:val="20"/>
                <w:szCs w:val="20"/>
                <w:lang w:eastAsia="ja-JP"/>
              </w:rPr>
            </w:pPr>
            <w:r>
              <w:rPr>
                <w:rFonts w:ascii="Helvetica" w:hAnsi="Helvetica"/>
                <w:b/>
                <w:bCs/>
                <w:sz w:val="20"/>
                <w:szCs w:val="20"/>
                <w:lang w:eastAsia="ja-JP"/>
              </w:rPr>
              <w:t>30</w:t>
            </w:r>
          </w:p>
        </w:tc>
      </w:tr>
      <w:tr w:rsidR="00113E3F" w:rsidRPr="00F5055C" w14:paraId="3207B009" w14:textId="77777777" w:rsidTr="009F7BD6">
        <w:tblPrEx>
          <w:jc w:val="center"/>
          <w:tblLook w:val="01E0" w:firstRow="1" w:lastRow="1" w:firstColumn="1" w:lastColumn="1" w:noHBand="0" w:noVBand="0"/>
        </w:tblPrEx>
        <w:trPr>
          <w:trHeight w:val="340"/>
          <w:jc w:val="center"/>
        </w:trPr>
        <w:tc>
          <w:tcPr>
            <w:tcW w:w="864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6E96E88" w14:textId="77777777" w:rsidR="00113E3F" w:rsidRPr="00F5055C" w:rsidRDefault="00113E3F" w:rsidP="009F7BD6">
            <w:pPr>
              <w:pStyle w:val="ListParagraph"/>
              <w:numPr>
                <w:ilvl w:val="1"/>
                <w:numId w:val="2"/>
              </w:numPr>
              <w:ind w:left="454" w:hanging="454"/>
              <w:rPr>
                <w:rFonts w:ascii="Helvetica" w:hAnsi="Helvetica"/>
                <w:b/>
                <w:bCs/>
                <w:sz w:val="20"/>
                <w:szCs w:val="20"/>
              </w:rPr>
            </w:pPr>
            <w:r w:rsidRPr="00F5055C">
              <w:rPr>
                <w:rFonts w:ascii="Helvetica" w:hAnsi="Helvetica"/>
                <w:b/>
                <w:bCs/>
                <w:sz w:val="20"/>
                <w:szCs w:val="20"/>
              </w:rPr>
              <w:t>Număr de credite</w:t>
            </w:r>
            <w:r w:rsidRPr="003D486B">
              <w:rPr>
                <w:rStyle w:val="EndnoteReference"/>
                <w:rFonts w:ascii="Helvetica" w:hAnsi="Helvetica"/>
                <w:b/>
                <w:bCs/>
                <w:sz w:val="20"/>
                <w:szCs w:val="20"/>
              </w:rPr>
              <w:endnoteReference w:id="13"/>
            </w:r>
          </w:p>
        </w:tc>
        <w:tc>
          <w:tcPr>
            <w:tcW w:w="987" w:type="dxa"/>
            <w:tcBorders>
              <w:top w:val="single" w:sz="4" w:space="0" w:color="auto"/>
              <w:left w:val="single" w:sz="4" w:space="0" w:color="auto"/>
              <w:bottom w:val="single" w:sz="4" w:space="0" w:color="auto"/>
              <w:right w:val="single" w:sz="4" w:space="0" w:color="auto"/>
            </w:tcBorders>
            <w:shd w:val="clear" w:color="auto" w:fill="D9D9D9"/>
            <w:vAlign w:val="center"/>
          </w:tcPr>
          <w:p w14:paraId="4441F959" w14:textId="560F2E8D" w:rsidR="00113E3F" w:rsidRPr="00F5055C" w:rsidRDefault="00C03D92" w:rsidP="00C03D92">
            <w:pPr>
              <w:jc w:val="center"/>
              <w:rPr>
                <w:rFonts w:ascii="Helvetica" w:hAnsi="Helvetica"/>
                <w:b/>
                <w:bCs/>
                <w:sz w:val="20"/>
                <w:szCs w:val="20"/>
                <w:lang w:eastAsia="ja-JP"/>
              </w:rPr>
            </w:pPr>
            <w:r>
              <w:rPr>
                <w:rFonts w:ascii="Helvetica" w:hAnsi="Helvetica"/>
                <w:b/>
                <w:bCs/>
                <w:sz w:val="20"/>
                <w:szCs w:val="20"/>
                <w:lang w:eastAsia="ja-JP"/>
              </w:rPr>
              <w:t>3</w:t>
            </w:r>
          </w:p>
        </w:tc>
      </w:tr>
    </w:tbl>
    <w:p w14:paraId="6BF927E7" w14:textId="77777777" w:rsidR="00113E3F" w:rsidRDefault="00113E3F" w:rsidP="00113E3F">
      <w:pPr>
        <w:sectPr w:rsidR="00113E3F" w:rsidSect="009F7BD6">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39" w:code="9"/>
          <w:pgMar w:top="1134" w:right="1134" w:bottom="1134" w:left="1134" w:header="284" w:footer="680" w:gutter="0"/>
          <w:cols w:space="720"/>
          <w:docGrid w:linePitch="360"/>
        </w:sectPr>
      </w:pPr>
    </w:p>
    <w:p w14:paraId="507CB291" w14:textId="77777777" w:rsidR="008428FD" w:rsidRPr="0094002F" w:rsidRDefault="008428FD" w:rsidP="008428FD">
      <w:pPr>
        <w:pStyle w:val="Heading1"/>
        <w:numPr>
          <w:ilvl w:val="0"/>
          <w:numId w:val="2"/>
        </w:numPr>
        <w:spacing w:before="120" w:after="120"/>
        <w:rPr>
          <w:sz w:val="20"/>
          <w:szCs w:val="20"/>
        </w:rPr>
      </w:pPr>
      <w:r w:rsidRPr="0094002F">
        <w:rPr>
          <w:sz w:val="20"/>
          <w:szCs w:val="20"/>
        </w:rPr>
        <w:lastRenderedPageBreak/>
        <w:t xml:space="preserve">Precondiții </w:t>
      </w:r>
      <w:r w:rsidRPr="0094002F">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5"/>
      </w:tblGrid>
      <w:tr w:rsidR="00CD73E1" w:rsidRPr="0094002F" w14:paraId="1A1CE7F5" w14:textId="77777777" w:rsidTr="00CD73E1">
        <w:trPr>
          <w:trHeight w:val="624"/>
        </w:trPr>
        <w:tc>
          <w:tcPr>
            <w:tcW w:w="2689" w:type="dxa"/>
            <w:vAlign w:val="center"/>
          </w:tcPr>
          <w:p w14:paraId="5ADB4302" w14:textId="77777777" w:rsidR="00CD73E1" w:rsidRPr="000C2B6F" w:rsidRDefault="00CD73E1" w:rsidP="00CD73E1">
            <w:pPr>
              <w:pStyle w:val="ListParagraph"/>
              <w:numPr>
                <w:ilvl w:val="1"/>
                <w:numId w:val="2"/>
              </w:numPr>
              <w:ind w:left="454" w:hanging="454"/>
              <w:rPr>
                <w:rFonts w:ascii="Helvetica" w:hAnsi="Helvetica"/>
                <w:sz w:val="20"/>
                <w:szCs w:val="20"/>
              </w:rPr>
            </w:pPr>
            <w:r w:rsidRPr="000C2B6F">
              <w:rPr>
                <w:rFonts w:ascii="Helvetica" w:hAnsi="Helvetica"/>
                <w:sz w:val="20"/>
                <w:szCs w:val="20"/>
              </w:rPr>
              <w:t>Discipline necesar a fi promovate anterior</w:t>
            </w:r>
            <w:r>
              <w:rPr>
                <w:rFonts w:ascii="Helvetica" w:hAnsi="Helvetica"/>
                <w:sz w:val="20"/>
                <w:szCs w:val="20"/>
              </w:rPr>
              <w:br/>
              <w:t>(de curriculum)</w:t>
            </w:r>
            <w:r w:rsidRPr="002F27F7">
              <w:rPr>
                <w:rStyle w:val="FootnoteReference"/>
                <w:sz w:val="20"/>
                <w:szCs w:val="20"/>
              </w:rPr>
              <w:t xml:space="preserve"> </w:t>
            </w:r>
            <w:r w:rsidRPr="002F27F7">
              <w:rPr>
                <w:rStyle w:val="EndnoteReference"/>
                <w:sz w:val="20"/>
                <w:szCs w:val="20"/>
              </w:rPr>
              <w:endnoteReference w:id="14"/>
            </w:r>
          </w:p>
        </w:tc>
        <w:tc>
          <w:tcPr>
            <w:tcW w:w="6945" w:type="dxa"/>
          </w:tcPr>
          <w:p w14:paraId="28A697DE" w14:textId="77FA80D3" w:rsidR="00CD73E1" w:rsidRPr="00CD73E1" w:rsidRDefault="00C03D92" w:rsidP="00CD73E1">
            <w:pPr>
              <w:jc w:val="both"/>
              <w:rPr>
                <w:rFonts w:ascii="Helvetica" w:hAnsi="Helvetica" w:cs="Helvetica"/>
                <w:sz w:val="20"/>
                <w:szCs w:val="20"/>
              </w:rPr>
            </w:pPr>
            <w:r>
              <w:rPr>
                <w:rFonts w:ascii="Helvetica" w:hAnsi="Helvetica" w:cs="Helvetica"/>
                <w:sz w:val="20"/>
                <w:szCs w:val="20"/>
              </w:rPr>
              <w:t>-</w:t>
            </w:r>
          </w:p>
        </w:tc>
      </w:tr>
      <w:tr w:rsidR="00CD73E1" w:rsidRPr="0094002F" w14:paraId="75ED7397" w14:textId="77777777" w:rsidTr="00CD73E1">
        <w:trPr>
          <w:trHeight w:val="624"/>
        </w:trPr>
        <w:tc>
          <w:tcPr>
            <w:tcW w:w="2689" w:type="dxa"/>
            <w:vAlign w:val="center"/>
          </w:tcPr>
          <w:p w14:paraId="61FB6058" w14:textId="77777777" w:rsidR="00CD73E1" w:rsidRPr="000C2B6F" w:rsidRDefault="00CD73E1" w:rsidP="00CD73E1">
            <w:pPr>
              <w:pStyle w:val="ListParagraph"/>
              <w:numPr>
                <w:ilvl w:val="1"/>
                <w:numId w:val="2"/>
              </w:numPr>
              <w:ind w:left="454" w:hanging="454"/>
              <w:rPr>
                <w:rFonts w:ascii="Helvetica" w:hAnsi="Helvetica"/>
                <w:sz w:val="20"/>
                <w:szCs w:val="20"/>
              </w:rPr>
            </w:pPr>
            <w:r w:rsidRPr="000C2B6F">
              <w:rPr>
                <w:rFonts w:ascii="Helvetica" w:hAnsi="Helvetica"/>
                <w:sz w:val="20"/>
                <w:szCs w:val="20"/>
              </w:rPr>
              <w:t>Competențe</w:t>
            </w:r>
          </w:p>
        </w:tc>
        <w:tc>
          <w:tcPr>
            <w:tcW w:w="6945" w:type="dxa"/>
          </w:tcPr>
          <w:p w14:paraId="54246738" w14:textId="77777777" w:rsidR="00C03D92" w:rsidRPr="00C03D92" w:rsidRDefault="00C03D92" w:rsidP="00C03D92">
            <w:pPr>
              <w:jc w:val="both"/>
              <w:rPr>
                <w:rFonts w:ascii="Helvetica" w:hAnsi="Helvetica" w:cs="Helvetica"/>
                <w:sz w:val="20"/>
                <w:szCs w:val="20"/>
              </w:rPr>
            </w:pPr>
            <w:r w:rsidRPr="00C03D92">
              <w:rPr>
                <w:rFonts w:ascii="Helvetica" w:hAnsi="Helvetica" w:cs="Helvetica"/>
                <w:sz w:val="20"/>
                <w:szCs w:val="20"/>
              </w:rPr>
              <w:t>Competenţe de operare pe calculator (minimal: Word, InternetExplorer).</w:t>
            </w:r>
          </w:p>
          <w:p w14:paraId="03ABEE9B" w14:textId="1398B52D" w:rsidR="00CD73E1" w:rsidRPr="00CD73E1" w:rsidRDefault="00C03D92" w:rsidP="00C03D92">
            <w:pPr>
              <w:jc w:val="both"/>
              <w:rPr>
                <w:rFonts w:ascii="Helvetica" w:hAnsi="Helvetica" w:cs="Helvetica"/>
                <w:sz w:val="20"/>
                <w:szCs w:val="20"/>
              </w:rPr>
            </w:pPr>
            <w:r w:rsidRPr="00C03D92">
              <w:rPr>
                <w:rFonts w:ascii="Helvetica" w:hAnsi="Helvetica" w:cs="Helvetica"/>
                <w:sz w:val="20"/>
                <w:szCs w:val="20"/>
              </w:rPr>
              <w:t>Competență lingvistică a limbii germane minim la nivel B2 din Cadrul European pentru Limbi Străine.</w:t>
            </w:r>
          </w:p>
        </w:tc>
      </w:tr>
    </w:tbl>
    <w:p w14:paraId="31786C68" w14:textId="77777777" w:rsidR="008428FD" w:rsidRPr="0094002F" w:rsidRDefault="008428FD" w:rsidP="008428FD">
      <w:pPr>
        <w:pStyle w:val="Heading1"/>
        <w:numPr>
          <w:ilvl w:val="0"/>
          <w:numId w:val="2"/>
        </w:numPr>
        <w:spacing w:before="120" w:after="120"/>
        <w:rPr>
          <w:sz w:val="20"/>
          <w:szCs w:val="20"/>
        </w:rPr>
      </w:pPr>
      <w:r w:rsidRPr="0094002F">
        <w:rPr>
          <w:sz w:val="20"/>
          <w:szCs w:val="20"/>
        </w:rPr>
        <w:t xml:space="preserve">Condiții </w:t>
      </w:r>
      <w:r w:rsidRPr="0094002F">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6B5693" w:rsidRPr="0094002F" w14:paraId="04C0918C" w14:textId="77777777" w:rsidTr="006B5693">
        <w:trPr>
          <w:trHeight w:val="624"/>
        </w:trPr>
        <w:tc>
          <w:tcPr>
            <w:tcW w:w="2547" w:type="dxa"/>
            <w:vAlign w:val="center"/>
          </w:tcPr>
          <w:p w14:paraId="73E391B1" w14:textId="77777777" w:rsidR="006B5693" w:rsidRPr="0094002F" w:rsidRDefault="006B5693" w:rsidP="006B5693">
            <w:pPr>
              <w:pStyle w:val="ListParagraph"/>
              <w:numPr>
                <w:ilvl w:val="1"/>
                <w:numId w:val="2"/>
              </w:numPr>
              <w:ind w:left="454" w:hanging="454"/>
              <w:rPr>
                <w:rFonts w:ascii="Helvetica" w:hAnsi="Helvetica"/>
                <w:sz w:val="20"/>
                <w:szCs w:val="20"/>
              </w:rPr>
            </w:pPr>
            <w:r w:rsidRPr="0094002F">
              <w:rPr>
                <w:rFonts w:ascii="Helvetica" w:hAnsi="Helvetica"/>
                <w:sz w:val="20"/>
                <w:szCs w:val="20"/>
              </w:rPr>
              <w:t>De desfășurare a cursului</w:t>
            </w:r>
            <w:r w:rsidRPr="002F27F7">
              <w:rPr>
                <w:rStyle w:val="EndnoteReference"/>
                <w:sz w:val="20"/>
                <w:szCs w:val="20"/>
              </w:rPr>
              <w:endnoteReference w:id="15"/>
            </w:r>
          </w:p>
        </w:tc>
        <w:tc>
          <w:tcPr>
            <w:tcW w:w="7087" w:type="dxa"/>
          </w:tcPr>
          <w:p w14:paraId="7C59312D" w14:textId="7249BD1E" w:rsidR="006B5693" w:rsidRPr="003D486B" w:rsidRDefault="00C03D92" w:rsidP="00C03D92">
            <w:pPr>
              <w:jc w:val="both"/>
              <w:rPr>
                <w:rFonts w:ascii="Helvetica" w:hAnsi="Helvetica" w:cs="Helvetica"/>
                <w:sz w:val="20"/>
                <w:szCs w:val="20"/>
                <w:highlight w:val="yellow"/>
              </w:rPr>
            </w:pPr>
            <w:r w:rsidRPr="00C03D92">
              <w:rPr>
                <w:rFonts w:ascii="Helvetica" w:hAnsi="Helvetica" w:cs="Helvetica"/>
                <w:sz w:val="20"/>
                <w:szCs w:val="20"/>
              </w:rPr>
              <w:t>flipchart, videoproiector, cameră video</w:t>
            </w:r>
          </w:p>
        </w:tc>
      </w:tr>
      <w:tr w:rsidR="006B5693" w:rsidRPr="0094002F" w14:paraId="7F5B9588" w14:textId="77777777" w:rsidTr="006B5693">
        <w:trPr>
          <w:trHeight w:val="624"/>
        </w:trPr>
        <w:tc>
          <w:tcPr>
            <w:tcW w:w="2547" w:type="dxa"/>
            <w:vAlign w:val="center"/>
          </w:tcPr>
          <w:p w14:paraId="6A9C679F" w14:textId="77777777" w:rsidR="006B5693" w:rsidRPr="000C2B6F" w:rsidRDefault="006B5693" w:rsidP="006B5693">
            <w:pPr>
              <w:pStyle w:val="ListParagraph"/>
              <w:numPr>
                <w:ilvl w:val="1"/>
                <w:numId w:val="2"/>
              </w:numPr>
              <w:ind w:left="454" w:hanging="454"/>
              <w:rPr>
                <w:rFonts w:ascii="Helvetica" w:hAnsi="Helvetica"/>
                <w:sz w:val="20"/>
                <w:szCs w:val="20"/>
              </w:rPr>
            </w:pPr>
            <w:r w:rsidRPr="0094002F">
              <w:rPr>
                <w:rFonts w:ascii="Helvetica" w:hAnsi="Helvetica"/>
                <w:sz w:val="20"/>
                <w:szCs w:val="20"/>
              </w:rPr>
              <w:t xml:space="preserve">De desfășurare a </w:t>
            </w:r>
            <w:r w:rsidRPr="000C2B6F">
              <w:rPr>
                <w:rFonts w:ascii="Helvetica" w:hAnsi="Helvetica" w:cs="Helvetica"/>
                <w:sz w:val="20"/>
                <w:szCs w:val="20"/>
              </w:rPr>
              <w:t>activități</w:t>
            </w:r>
            <w:r>
              <w:rPr>
                <w:rFonts w:ascii="Helvetica" w:hAnsi="Helvetica" w:cs="Helvetica"/>
                <w:sz w:val="20"/>
                <w:szCs w:val="20"/>
              </w:rPr>
              <w:t>lor</w:t>
            </w:r>
            <w:r w:rsidRPr="000C2B6F">
              <w:rPr>
                <w:rFonts w:ascii="Helvetica" w:hAnsi="Helvetica" w:cs="Helvetica"/>
                <w:sz w:val="20"/>
                <w:szCs w:val="20"/>
              </w:rPr>
              <w:t xml:space="preserve"> practice</w:t>
            </w:r>
          </w:p>
          <w:p w14:paraId="0D402EB5" w14:textId="77777777" w:rsidR="006B5693" w:rsidRPr="000C2B6F" w:rsidRDefault="006B5693" w:rsidP="006B5693">
            <w:pPr>
              <w:jc w:val="center"/>
              <w:rPr>
                <w:rFonts w:ascii="Helvetica" w:hAnsi="Helvetica"/>
                <w:sz w:val="20"/>
                <w:szCs w:val="20"/>
              </w:rPr>
            </w:pPr>
            <w:r>
              <w:rPr>
                <w:rFonts w:ascii="Helvetica" w:hAnsi="Helvetica"/>
                <w:sz w:val="20"/>
                <w:szCs w:val="20"/>
              </w:rPr>
              <w:t>(lab/sem/pr/aplic)</w:t>
            </w:r>
            <w:r w:rsidRPr="002F27F7">
              <w:rPr>
                <w:rStyle w:val="FootnoteReference"/>
                <w:sz w:val="20"/>
                <w:szCs w:val="20"/>
              </w:rPr>
              <w:t xml:space="preserve"> </w:t>
            </w:r>
            <w:r w:rsidRPr="002F27F7">
              <w:rPr>
                <w:rStyle w:val="EndnoteReference"/>
                <w:sz w:val="20"/>
                <w:szCs w:val="20"/>
              </w:rPr>
              <w:endnoteReference w:id="16"/>
            </w:r>
          </w:p>
        </w:tc>
        <w:tc>
          <w:tcPr>
            <w:tcW w:w="7087" w:type="dxa"/>
          </w:tcPr>
          <w:p w14:paraId="391EE30B" w14:textId="77777777" w:rsidR="00C03D92" w:rsidRPr="00C03D92" w:rsidRDefault="00C03D92" w:rsidP="00C03D92">
            <w:pPr>
              <w:jc w:val="both"/>
              <w:rPr>
                <w:rFonts w:ascii="Helvetica" w:hAnsi="Helvetica" w:cs="Helvetica"/>
                <w:sz w:val="20"/>
                <w:szCs w:val="20"/>
              </w:rPr>
            </w:pPr>
            <w:r w:rsidRPr="00C03D92">
              <w:rPr>
                <w:rFonts w:ascii="Helvetica" w:hAnsi="Helvetica" w:cs="Helvetica"/>
                <w:sz w:val="20"/>
                <w:szCs w:val="20"/>
              </w:rPr>
              <w:t>Lectura bibliografiei recomandate</w:t>
            </w:r>
          </w:p>
          <w:p w14:paraId="70F900F3" w14:textId="77777777" w:rsidR="00C03D92" w:rsidRPr="00C03D92" w:rsidRDefault="00C03D92" w:rsidP="00C03D92">
            <w:pPr>
              <w:jc w:val="both"/>
              <w:rPr>
                <w:rFonts w:ascii="Helvetica" w:hAnsi="Helvetica" w:cs="Helvetica"/>
                <w:sz w:val="20"/>
                <w:szCs w:val="20"/>
              </w:rPr>
            </w:pPr>
            <w:r w:rsidRPr="00C03D92">
              <w:rPr>
                <w:rFonts w:ascii="Helvetica" w:hAnsi="Helvetica" w:cs="Helvetica"/>
                <w:sz w:val="20"/>
                <w:szCs w:val="20"/>
              </w:rPr>
              <w:t>Elaborarea şi susţinerea lucrărilor planificate</w:t>
            </w:r>
          </w:p>
          <w:p w14:paraId="724C9777" w14:textId="1BA64FF5" w:rsidR="006B5693" w:rsidRPr="003D486B" w:rsidRDefault="00C03D92" w:rsidP="00C03D92">
            <w:pPr>
              <w:jc w:val="both"/>
              <w:rPr>
                <w:rFonts w:ascii="Helvetica" w:hAnsi="Helvetica" w:cs="Helvetica"/>
                <w:sz w:val="20"/>
                <w:szCs w:val="20"/>
                <w:highlight w:val="yellow"/>
              </w:rPr>
            </w:pPr>
            <w:r w:rsidRPr="00C03D92">
              <w:rPr>
                <w:rFonts w:ascii="Helvetica" w:hAnsi="Helvetica" w:cs="Helvetica"/>
                <w:sz w:val="20"/>
                <w:szCs w:val="20"/>
              </w:rPr>
              <w:t>Participare activă</w:t>
            </w:r>
          </w:p>
        </w:tc>
      </w:tr>
    </w:tbl>
    <w:p w14:paraId="7784726C" w14:textId="3C6F0721" w:rsidR="008428FD" w:rsidRDefault="00172CCC" w:rsidP="008428FD">
      <w:pPr>
        <w:pStyle w:val="Heading1"/>
        <w:numPr>
          <w:ilvl w:val="0"/>
          <w:numId w:val="2"/>
        </w:numPr>
        <w:spacing w:before="120" w:after="120"/>
        <w:rPr>
          <w:sz w:val="20"/>
          <w:szCs w:val="20"/>
        </w:rPr>
      </w:pPr>
      <w:r>
        <w:rPr>
          <w:sz w:val="20"/>
          <w:szCs w:val="20"/>
        </w:rPr>
        <w:t>Rezultate ale învățării</w:t>
      </w:r>
      <w:r w:rsidR="008428FD" w:rsidRPr="008C13BF">
        <w:rPr>
          <w:rStyle w:val="EndnoteReference"/>
          <w:color w:val="000000"/>
          <w:sz w:val="20"/>
          <w:szCs w:val="20"/>
        </w:rPr>
        <w:endnoteReference w:id="17"/>
      </w:r>
    </w:p>
    <w:tbl>
      <w:tblPr>
        <w:tblW w:w="5000" w:type="pct"/>
        <w:tblCellMar>
          <w:top w:w="15" w:type="dxa"/>
          <w:left w:w="15" w:type="dxa"/>
          <w:bottom w:w="15" w:type="dxa"/>
          <w:right w:w="15" w:type="dxa"/>
        </w:tblCellMar>
        <w:tblLook w:val="04A0" w:firstRow="1" w:lastRow="0" w:firstColumn="1" w:lastColumn="0" w:noHBand="0" w:noVBand="1"/>
      </w:tblPr>
      <w:tblGrid>
        <w:gridCol w:w="714"/>
        <w:gridCol w:w="2340"/>
        <w:gridCol w:w="2430"/>
        <w:gridCol w:w="2611"/>
        <w:gridCol w:w="1533"/>
      </w:tblGrid>
      <w:tr w:rsidR="00E15C86" w:rsidRPr="00E15C86" w14:paraId="25BAC487" w14:textId="77777777" w:rsidTr="00E15C86">
        <w:trPr>
          <w:trHeight w:val="20"/>
        </w:trPr>
        <w:tc>
          <w:tcPr>
            <w:tcW w:w="5000" w:type="pct"/>
            <w:gridSpan w:val="5"/>
            <w:tcBorders>
              <w:top w:val="single" w:sz="4" w:space="0" w:color="000000"/>
              <w:left w:val="single" w:sz="4" w:space="0" w:color="auto"/>
              <w:bottom w:val="single" w:sz="4" w:space="0" w:color="000000"/>
              <w:right w:val="single" w:sz="4" w:space="0" w:color="000000"/>
            </w:tcBorders>
            <w:vAlign w:val="center"/>
          </w:tcPr>
          <w:p w14:paraId="7E33D68C" w14:textId="559A980E" w:rsidR="00E15C86" w:rsidRPr="00E15C86" w:rsidRDefault="00E15C86" w:rsidP="00F856A8">
            <w:pPr>
              <w:ind w:left="-17"/>
              <w:jc w:val="center"/>
              <w:rPr>
                <w:rFonts w:ascii="Helvetica" w:eastAsia="Times New Roman" w:hAnsi="Helvetica" w:cs="Helvetica"/>
                <w:color w:val="000000"/>
                <w:sz w:val="20"/>
                <w:szCs w:val="20"/>
                <w:lang w:eastAsia="en-GB"/>
              </w:rPr>
            </w:pPr>
            <w:r w:rsidRPr="00E15C86">
              <w:rPr>
                <w:rFonts w:ascii="Helvetica" w:eastAsia="Times New Roman" w:hAnsi="Helvetica" w:cs="Helvetica"/>
                <w:color w:val="000000"/>
                <w:sz w:val="20"/>
                <w:szCs w:val="20"/>
                <w:lang w:eastAsia="en-GB"/>
              </w:rPr>
              <w:t xml:space="preserve">Numărul de credite alocat disciplinei: </w:t>
            </w:r>
            <w:r w:rsidR="00E66E99">
              <w:rPr>
                <w:rFonts w:ascii="Helvetica" w:eastAsia="Times New Roman" w:hAnsi="Helvetica" w:cs="Helvetica"/>
                <w:color w:val="000000"/>
                <w:sz w:val="20"/>
                <w:szCs w:val="20"/>
                <w:lang w:eastAsia="en-GB"/>
              </w:rPr>
              <w:t>3</w:t>
            </w:r>
          </w:p>
        </w:tc>
      </w:tr>
      <w:tr w:rsidR="00283396" w:rsidRPr="00E15C86" w14:paraId="1F6CB69A" w14:textId="77777777" w:rsidTr="00CC5B5C">
        <w:trPr>
          <w:trHeight w:val="20"/>
        </w:trPr>
        <w:tc>
          <w:tcPr>
            <w:tcW w:w="4204" w:type="pct"/>
            <w:gridSpan w:val="4"/>
            <w:tcBorders>
              <w:top w:val="single" w:sz="4" w:space="0" w:color="000000"/>
              <w:left w:val="single" w:sz="4" w:space="0" w:color="auto"/>
              <w:bottom w:val="single" w:sz="4" w:space="0" w:color="000000"/>
              <w:right w:val="single" w:sz="4" w:space="0" w:color="000000"/>
            </w:tcBorders>
            <w:vAlign w:val="center"/>
          </w:tcPr>
          <w:p w14:paraId="7449CCEB" w14:textId="4884352A" w:rsidR="00283396" w:rsidRPr="00E15C86" w:rsidRDefault="00283396" w:rsidP="00172CCC">
            <w:pPr>
              <w:ind w:left="-17"/>
              <w:jc w:val="center"/>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Rezultatele învățării</w:t>
            </w:r>
          </w:p>
        </w:tc>
        <w:tc>
          <w:tcPr>
            <w:tcW w:w="796" w:type="pct"/>
            <w:vMerge w:val="restart"/>
            <w:tcBorders>
              <w:top w:val="single" w:sz="4" w:space="0" w:color="000000"/>
              <w:left w:val="single" w:sz="4" w:space="0" w:color="000000"/>
              <w:right w:val="single" w:sz="4" w:space="0" w:color="000000"/>
            </w:tcBorders>
            <w:tcMar>
              <w:top w:w="0" w:type="dxa"/>
              <w:left w:w="115" w:type="dxa"/>
              <w:bottom w:w="0" w:type="dxa"/>
              <w:right w:w="115" w:type="dxa"/>
            </w:tcMar>
            <w:hideMark/>
          </w:tcPr>
          <w:p w14:paraId="4E47469C" w14:textId="36040EFE" w:rsidR="00283396" w:rsidRPr="00E15C86" w:rsidRDefault="00283396" w:rsidP="00F856A8">
            <w:pPr>
              <w:ind w:left="-17"/>
              <w:jc w:val="center"/>
              <w:rPr>
                <w:rFonts w:ascii="Helvetica" w:eastAsia="Times New Roman" w:hAnsi="Helvetica" w:cs="Helvetica"/>
                <w:sz w:val="20"/>
                <w:szCs w:val="20"/>
                <w:lang w:eastAsia="en-GB"/>
              </w:rPr>
            </w:pPr>
            <w:r w:rsidRPr="00E15C86">
              <w:rPr>
                <w:rFonts w:ascii="Helvetica" w:eastAsia="Times New Roman" w:hAnsi="Helvetica" w:cs="Helvetica"/>
                <w:color w:val="000000"/>
                <w:sz w:val="20"/>
                <w:szCs w:val="20"/>
                <w:lang w:eastAsia="en-GB"/>
              </w:rPr>
              <w:t>Repartizare credite pe rezultatele învățării</w:t>
            </w:r>
          </w:p>
        </w:tc>
      </w:tr>
      <w:tr w:rsidR="00416162" w:rsidRPr="00E15C86" w14:paraId="2DC07577"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1688D7A6" w14:textId="33D1BD68" w:rsidR="00416162" w:rsidRPr="00E15C86" w:rsidRDefault="00416162" w:rsidP="00416162">
            <w:pPr>
              <w:jc w:val="center"/>
              <w:rPr>
                <w:rFonts w:ascii="Helvetica" w:eastAsia="Times New Roman" w:hAnsi="Helvetica" w:cs="Helvetica"/>
                <w:color w:val="000000"/>
                <w:sz w:val="20"/>
                <w:szCs w:val="20"/>
                <w:lang w:eastAsia="en-GB"/>
              </w:rPr>
            </w:pPr>
            <w:r>
              <w:rPr>
                <w:rFonts w:ascii="Helvetica" w:eastAsia="Times New Roman" w:hAnsi="Helvetica" w:cs="Helvetica"/>
                <w:color w:val="000000"/>
                <w:sz w:val="20"/>
                <w:szCs w:val="20"/>
                <w:lang w:eastAsia="en-GB"/>
              </w:rPr>
              <w:t>Nr. crt.</w:t>
            </w:r>
          </w:p>
        </w:tc>
        <w:tc>
          <w:tcPr>
            <w:tcW w:w="1215" w:type="pct"/>
            <w:tcBorders>
              <w:top w:val="single" w:sz="4" w:space="0" w:color="000000"/>
              <w:left w:val="single" w:sz="4" w:space="0" w:color="000000"/>
              <w:bottom w:val="single" w:sz="4" w:space="0" w:color="000000"/>
              <w:right w:val="single" w:sz="4" w:space="0" w:color="auto"/>
            </w:tcBorders>
            <w:vAlign w:val="center"/>
          </w:tcPr>
          <w:p w14:paraId="265BED86" w14:textId="77777777" w:rsidR="00416162" w:rsidRPr="00E15C86" w:rsidRDefault="00416162" w:rsidP="00027074">
            <w:pPr>
              <w:ind w:left="-17"/>
              <w:jc w:val="center"/>
              <w:rPr>
                <w:rFonts w:ascii="Helvetica" w:eastAsia="Times New Roman" w:hAnsi="Helvetica" w:cs="Helvetica"/>
                <w:color w:val="000000"/>
                <w:sz w:val="20"/>
                <w:szCs w:val="20"/>
                <w:lang w:eastAsia="en-GB"/>
              </w:rPr>
            </w:pPr>
            <w:r w:rsidRPr="00027074">
              <w:rPr>
                <w:rFonts w:ascii="Helvetica" w:eastAsia="Times New Roman" w:hAnsi="Helvetica" w:cs="Helvetica"/>
                <w:color w:val="000000"/>
                <w:sz w:val="20"/>
                <w:szCs w:val="20"/>
                <w:lang w:eastAsia="en-GB"/>
              </w:rPr>
              <w:t>Cunoștințe</w:t>
            </w:r>
          </w:p>
        </w:tc>
        <w:tc>
          <w:tcPr>
            <w:tcW w:w="1262" w:type="pct"/>
            <w:tcBorders>
              <w:top w:val="single" w:sz="4" w:space="0" w:color="000000"/>
              <w:left w:val="single" w:sz="4" w:space="0" w:color="auto"/>
              <w:bottom w:val="single" w:sz="4" w:space="0" w:color="000000"/>
              <w:right w:val="single" w:sz="4" w:space="0" w:color="auto"/>
            </w:tcBorders>
            <w:vAlign w:val="center"/>
          </w:tcPr>
          <w:p w14:paraId="15FC660D" w14:textId="1F4E9FFA" w:rsidR="00416162" w:rsidRPr="00E15C86" w:rsidRDefault="00416162" w:rsidP="003E4724">
            <w:pPr>
              <w:ind w:left="-17"/>
              <w:jc w:val="center"/>
              <w:rPr>
                <w:rFonts w:ascii="Helvetica" w:eastAsia="Times New Roman" w:hAnsi="Helvetica" w:cs="Helvetica"/>
                <w:color w:val="000000"/>
                <w:sz w:val="20"/>
                <w:szCs w:val="20"/>
                <w:lang w:eastAsia="en-GB"/>
              </w:rPr>
            </w:pPr>
            <w:r w:rsidRPr="003E4724">
              <w:rPr>
                <w:rFonts w:ascii="Helvetica" w:eastAsia="Times New Roman" w:hAnsi="Helvetica" w:cs="Helvetica"/>
                <w:color w:val="000000"/>
                <w:sz w:val="20"/>
                <w:szCs w:val="20"/>
                <w:lang w:eastAsia="en-GB"/>
              </w:rPr>
              <w:t>Aptitudini</w:t>
            </w:r>
          </w:p>
        </w:tc>
        <w:tc>
          <w:tcPr>
            <w:tcW w:w="1356" w:type="pct"/>
            <w:tcBorders>
              <w:top w:val="single" w:sz="4" w:space="0" w:color="000000"/>
              <w:left w:val="single" w:sz="4" w:space="0" w:color="auto"/>
              <w:bottom w:val="single" w:sz="4" w:space="0" w:color="000000"/>
              <w:right w:val="single" w:sz="4" w:space="0" w:color="000000"/>
            </w:tcBorders>
            <w:vAlign w:val="center"/>
          </w:tcPr>
          <w:p w14:paraId="00EF73E3" w14:textId="2D250B52" w:rsidR="00416162" w:rsidRPr="00E15C86" w:rsidRDefault="00416162" w:rsidP="003E4724">
            <w:pPr>
              <w:jc w:val="center"/>
              <w:rPr>
                <w:rFonts w:ascii="Helvetica" w:eastAsia="Times New Roman" w:hAnsi="Helvetica" w:cs="Helvetica"/>
                <w:color w:val="000000"/>
                <w:sz w:val="20"/>
                <w:szCs w:val="20"/>
                <w:lang w:eastAsia="en-GB"/>
              </w:rPr>
            </w:pPr>
            <w:r w:rsidRPr="003E4724">
              <w:rPr>
                <w:rFonts w:ascii="Helvetica" w:eastAsia="Times New Roman" w:hAnsi="Helvetica" w:cs="Helvetica"/>
                <w:color w:val="000000"/>
                <w:sz w:val="20"/>
                <w:szCs w:val="20"/>
                <w:lang w:eastAsia="en-GB"/>
              </w:rPr>
              <w:t>Responsabilitate și autonomie</w:t>
            </w:r>
          </w:p>
        </w:tc>
        <w:tc>
          <w:tcPr>
            <w:tcW w:w="796" w:type="pct"/>
            <w:vMerge/>
            <w:tcBorders>
              <w:left w:val="single" w:sz="4" w:space="0" w:color="000000"/>
              <w:bottom w:val="single" w:sz="4" w:space="0" w:color="000000"/>
              <w:right w:val="single" w:sz="4" w:space="0" w:color="000000"/>
            </w:tcBorders>
            <w:tcMar>
              <w:top w:w="0" w:type="dxa"/>
              <w:left w:w="115" w:type="dxa"/>
              <w:bottom w:w="0" w:type="dxa"/>
              <w:right w:w="115" w:type="dxa"/>
            </w:tcMar>
            <w:vAlign w:val="center"/>
          </w:tcPr>
          <w:p w14:paraId="1AC5B514" w14:textId="7D8F63AA" w:rsidR="00416162" w:rsidRPr="00E15C86" w:rsidRDefault="00416162" w:rsidP="00C22F29">
            <w:pPr>
              <w:jc w:val="center"/>
              <w:rPr>
                <w:rFonts w:ascii="Helvetica" w:eastAsia="Times New Roman" w:hAnsi="Helvetica" w:cs="Helvetica"/>
                <w:sz w:val="20"/>
                <w:szCs w:val="20"/>
                <w:lang w:eastAsia="en-GB"/>
              </w:rPr>
            </w:pPr>
          </w:p>
        </w:tc>
      </w:tr>
      <w:tr w:rsidR="00416162" w:rsidRPr="00E15C86" w14:paraId="59A60A3A"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hideMark/>
          </w:tcPr>
          <w:p w14:paraId="77D4C004" w14:textId="5E077430" w:rsidR="00416162" w:rsidRPr="00E15C86" w:rsidRDefault="00416162" w:rsidP="00F856A8">
            <w:pPr>
              <w:ind w:left="-17"/>
              <w:rPr>
                <w:rFonts w:ascii="Helvetica" w:eastAsia="Times New Roman" w:hAnsi="Helvetica" w:cs="Helvetica"/>
                <w:strike/>
                <w:sz w:val="20"/>
                <w:szCs w:val="20"/>
                <w:lang w:eastAsia="en-GB"/>
              </w:rPr>
            </w:pPr>
            <w:r w:rsidRPr="00E15C86">
              <w:rPr>
                <w:rFonts w:ascii="Helvetica" w:eastAsia="Times New Roman" w:hAnsi="Helvetica" w:cs="Helvetica"/>
                <w:color w:val="000000"/>
                <w:sz w:val="20"/>
                <w:szCs w:val="20"/>
                <w:lang w:eastAsia="en-GB"/>
              </w:rPr>
              <w:t>RÎ 1</w:t>
            </w:r>
          </w:p>
        </w:tc>
        <w:tc>
          <w:tcPr>
            <w:tcW w:w="1215" w:type="pct"/>
            <w:tcBorders>
              <w:top w:val="single" w:sz="4" w:space="0" w:color="000000"/>
              <w:left w:val="single" w:sz="4" w:space="0" w:color="000000"/>
              <w:bottom w:val="single" w:sz="4" w:space="0" w:color="000000"/>
              <w:right w:val="single" w:sz="4" w:space="0" w:color="auto"/>
            </w:tcBorders>
            <w:vAlign w:val="center"/>
          </w:tcPr>
          <w:p w14:paraId="24251639" w14:textId="3924DFE2" w:rsidR="00416162" w:rsidRPr="00F93ABF" w:rsidRDefault="00F93ABF" w:rsidP="00416162">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Corelează cunoștințele de specialitate, psihopedagogice, în realizarea activităţilor instructiv-educative din învăţământ și a altor activități educaționale;</w:t>
            </w:r>
          </w:p>
        </w:tc>
        <w:tc>
          <w:tcPr>
            <w:tcW w:w="1262" w:type="pct"/>
            <w:tcBorders>
              <w:top w:val="single" w:sz="4" w:space="0" w:color="000000"/>
              <w:left w:val="single" w:sz="4" w:space="0" w:color="auto"/>
              <w:bottom w:val="single" w:sz="4" w:space="0" w:color="000000"/>
              <w:right w:val="single" w:sz="4" w:space="0" w:color="auto"/>
            </w:tcBorders>
            <w:vAlign w:val="center"/>
          </w:tcPr>
          <w:p w14:paraId="59AD7BE3" w14:textId="28A87B9B" w:rsidR="00416162" w:rsidRPr="00F93ABF"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Aplică curriculumul cu parcurgerea etapelor și metodologiilor specifice de realizare a activităţilor din procesul educațional</w:t>
            </w:r>
          </w:p>
        </w:tc>
        <w:tc>
          <w:tcPr>
            <w:tcW w:w="1356" w:type="pct"/>
            <w:tcBorders>
              <w:top w:val="single" w:sz="4" w:space="0" w:color="000000"/>
              <w:left w:val="single" w:sz="4" w:space="0" w:color="auto"/>
              <w:bottom w:val="single" w:sz="4" w:space="0" w:color="000000"/>
              <w:right w:val="single" w:sz="4" w:space="0" w:color="000000"/>
            </w:tcBorders>
            <w:vAlign w:val="center"/>
          </w:tcPr>
          <w:p w14:paraId="53AEBB26" w14:textId="74ABE282" w:rsidR="00416162" w:rsidRPr="00F93ABF"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Organizează activitățile educaționale cu respectarea principiilor şi metodologiilor specifice didacticilor aplicate în învăţământ (pentru orice tip/categorie de copii/elevi /tineri/grupuri);</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D74CB2" w14:textId="77862D4D" w:rsidR="00416162"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0,50</w:t>
            </w:r>
          </w:p>
        </w:tc>
      </w:tr>
      <w:tr w:rsidR="00416162" w:rsidRPr="00E15C86" w14:paraId="70C1F4BE"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hideMark/>
          </w:tcPr>
          <w:p w14:paraId="311E2E6D" w14:textId="0603C2CE" w:rsidR="00416162" w:rsidRPr="00E15C86" w:rsidRDefault="00416162" w:rsidP="00F856A8">
            <w:pPr>
              <w:ind w:left="-17"/>
              <w:rPr>
                <w:rFonts w:ascii="Helvetica" w:eastAsia="Times New Roman" w:hAnsi="Helvetica" w:cs="Helvetica"/>
                <w:sz w:val="20"/>
                <w:szCs w:val="20"/>
                <w:lang w:eastAsia="en-GB"/>
              </w:rPr>
            </w:pPr>
            <w:r w:rsidRPr="00E15C86">
              <w:rPr>
                <w:rFonts w:ascii="Helvetica" w:eastAsia="Times New Roman" w:hAnsi="Helvetica" w:cs="Helvetica"/>
                <w:color w:val="000000"/>
                <w:sz w:val="20"/>
                <w:szCs w:val="20"/>
                <w:lang w:eastAsia="en-GB"/>
              </w:rPr>
              <w:t>RÎ 2</w:t>
            </w:r>
          </w:p>
        </w:tc>
        <w:tc>
          <w:tcPr>
            <w:tcW w:w="1215" w:type="pct"/>
            <w:tcBorders>
              <w:top w:val="single" w:sz="4" w:space="0" w:color="000000"/>
              <w:left w:val="single" w:sz="4" w:space="0" w:color="000000"/>
              <w:bottom w:val="single" w:sz="4" w:space="0" w:color="000000"/>
              <w:right w:val="single" w:sz="4" w:space="0" w:color="auto"/>
            </w:tcBorders>
            <w:vAlign w:val="center"/>
          </w:tcPr>
          <w:p w14:paraId="1E670C6E" w14:textId="7DDA7329" w:rsidR="00416162" w:rsidRPr="00E15C86" w:rsidRDefault="00F93ABF" w:rsidP="00416162">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Aplică principii şi metode didactice specifice activităților educaționale care să asigure progresul copiilor /elevilor/ tinerilor/altor categorii de persoane;</w:t>
            </w:r>
          </w:p>
        </w:tc>
        <w:tc>
          <w:tcPr>
            <w:tcW w:w="1262" w:type="pct"/>
            <w:tcBorders>
              <w:top w:val="single" w:sz="4" w:space="0" w:color="000000"/>
              <w:left w:val="single" w:sz="4" w:space="0" w:color="auto"/>
              <w:bottom w:val="single" w:sz="4" w:space="0" w:color="000000"/>
              <w:right w:val="single" w:sz="4" w:space="0" w:color="auto"/>
            </w:tcBorders>
            <w:vAlign w:val="center"/>
          </w:tcPr>
          <w:p w14:paraId="4AA0F303" w14:textId="729AB410"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Organizează activitățile educaționale și strategiile utilizate pentru formarea copiilor/elevilor/ tinerilor/grupurilor prin raportare la standarde şi obiective menționate în documente curriculare;</w:t>
            </w:r>
          </w:p>
        </w:tc>
        <w:tc>
          <w:tcPr>
            <w:tcW w:w="1356" w:type="pct"/>
            <w:tcBorders>
              <w:top w:val="single" w:sz="4" w:space="0" w:color="000000"/>
              <w:left w:val="single" w:sz="4" w:space="0" w:color="auto"/>
              <w:bottom w:val="single" w:sz="4" w:space="0" w:color="000000"/>
              <w:right w:val="single" w:sz="4" w:space="0" w:color="000000"/>
            </w:tcBorders>
            <w:vAlign w:val="center"/>
          </w:tcPr>
          <w:p w14:paraId="0AC2165F" w14:textId="72F85C37"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Aplică în mod consecvent abordările didactice care susțin dezvoltarea competențelor de literație, numerație, digitale și civice.</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E7CD75" w14:textId="24F504F3" w:rsidR="00416162" w:rsidRPr="00E15C86" w:rsidRDefault="00560199" w:rsidP="00C22F29">
            <w:pPr>
              <w:ind w:left="-17"/>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0,75</w:t>
            </w:r>
          </w:p>
        </w:tc>
      </w:tr>
      <w:tr w:rsidR="00416162" w:rsidRPr="00E15C86" w14:paraId="7BB13DB2"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hideMark/>
          </w:tcPr>
          <w:p w14:paraId="21792CB6" w14:textId="307A8966" w:rsidR="00416162" w:rsidRPr="00E15C86" w:rsidRDefault="00416162" w:rsidP="00F856A8">
            <w:pPr>
              <w:ind w:left="-17"/>
              <w:rPr>
                <w:rFonts w:ascii="Helvetica" w:eastAsia="Times New Roman" w:hAnsi="Helvetica" w:cs="Helvetica"/>
                <w:sz w:val="20"/>
                <w:szCs w:val="20"/>
                <w:lang w:eastAsia="en-GB"/>
              </w:rPr>
            </w:pPr>
            <w:r w:rsidRPr="00E15C86">
              <w:rPr>
                <w:rFonts w:ascii="Helvetica" w:eastAsia="Times New Roman" w:hAnsi="Helvetica" w:cs="Helvetica"/>
                <w:color w:val="000000"/>
                <w:sz w:val="20"/>
                <w:szCs w:val="20"/>
                <w:lang w:eastAsia="en-GB"/>
              </w:rPr>
              <w:t>RÎ 3</w:t>
            </w:r>
          </w:p>
        </w:tc>
        <w:tc>
          <w:tcPr>
            <w:tcW w:w="1215" w:type="pct"/>
            <w:tcBorders>
              <w:top w:val="single" w:sz="4" w:space="0" w:color="000000"/>
              <w:left w:val="single" w:sz="4" w:space="0" w:color="000000"/>
              <w:bottom w:val="single" w:sz="4" w:space="0" w:color="000000"/>
              <w:right w:val="single" w:sz="4" w:space="0" w:color="auto"/>
            </w:tcBorders>
            <w:vAlign w:val="center"/>
          </w:tcPr>
          <w:p w14:paraId="18628132" w14:textId="6C4B2733" w:rsidR="00416162" w:rsidRPr="00E15C86" w:rsidRDefault="00F93ABF" w:rsidP="00416162">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Argumentează potențialul formativ al teoriilor, principiilor și practicilor didactice specifice domeniului;</w:t>
            </w:r>
          </w:p>
        </w:tc>
        <w:tc>
          <w:tcPr>
            <w:tcW w:w="1262" w:type="pct"/>
            <w:tcBorders>
              <w:top w:val="single" w:sz="4" w:space="0" w:color="000000"/>
              <w:left w:val="single" w:sz="4" w:space="0" w:color="auto"/>
              <w:bottom w:val="single" w:sz="4" w:space="0" w:color="000000"/>
              <w:right w:val="single" w:sz="4" w:space="0" w:color="auto"/>
            </w:tcBorders>
            <w:vAlign w:val="center"/>
          </w:tcPr>
          <w:p w14:paraId="0B614F9E" w14:textId="55EBFF8A"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Construiește contexte de învățare autentică, în manieră integrată, în care elevii își valorifică experiențele de viață și interesele de cunoaștere.</w:t>
            </w:r>
          </w:p>
        </w:tc>
        <w:tc>
          <w:tcPr>
            <w:tcW w:w="1356" w:type="pct"/>
            <w:tcBorders>
              <w:top w:val="single" w:sz="4" w:space="0" w:color="000000"/>
              <w:left w:val="single" w:sz="4" w:space="0" w:color="auto"/>
              <w:bottom w:val="single" w:sz="4" w:space="0" w:color="000000"/>
              <w:right w:val="single" w:sz="4" w:space="0" w:color="000000"/>
            </w:tcBorders>
            <w:vAlign w:val="center"/>
          </w:tcPr>
          <w:p w14:paraId="4197ADE5" w14:textId="7182D063"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Comunică eficient prin oferirea de feedback constructiv și susține implicarea activă a elevilor în propriul proces de învățare.</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B505ED" w14:textId="5F40613C" w:rsidR="00416162"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0,25</w:t>
            </w:r>
          </w:p>
        </w:tc>
      </w:tr>
      <w:tr w:rsidR="00416162" w:rsidRPr="00E15C86" w14:paraId="0FFA75F8"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hideMark/>
          </w:tcPr>
          <w:p w14:paraId="26DB3E1B" w14:textId="11A6FE00" w:rsidR="00416162" w:rsidRPr="00E15C86" w:rsidRDefault="00416162" w:rsidP="00F856A8">
            <w:pPr>
              <w:ind w:left="-17"/>
              <w:rPr>
                <w:rFonts w:ascii="Helvetica" w:eastAsia="Times New Roman" w:hAnsi="Helvetica" w:cs="Helvetica"/>
                <w:sz w:val="20"/>
                <w:szCs w:val="20"/>
                <w:lang w:eastAsia="en-GB"/>
              </w:rPr>
            </w:pPr>
            <w:r w:rsidRPr="00E15C86">
              <w:rPr>
                <w:rFonts w:ascii="Helvetica" w:eastAsia="Times New Roman" w:hAnsi="Helvetica" w:cs="Helvetica"/>
                <w:color w:val="000000"/>
                <w:sz w:val="20"/>
                <w:szCs w:val="20"/>
                <w:lang w:eastAsia="en-GB"/>
              </w:rPr>
              <w:t>RÎ 4</w:t>
            </w:r>
          </w:p>
        </w:tc>
        <w:tc>
          <w:tcPr>
            <w:tcW w:w="1215" w:type="pct"/>
            <w:tcBorders>
              <w:top w:val="single" w:sz="4" w:space="0" w:color="000000"/>
              <w:left w:val="single" w:sz="4" w:space="0" w:color="000000"/>
              <w:bottom w:val="single" w:sz="4" w:space="0" w:color="000000"/>
              <w:right w:val="single" w:sz="4" w:space="0" w:color="auto"/>
            </w:tcBorders>
            <w:vAlign w:val="center"/>
          </w:tcPr>
          <w:p w14:paraId="51A0512B" w14:textId="3055E4E4" w:rsidR="00416162" w:rsidRPr="00E15C86" w:rsidRDefault="00F93ABF" w:rsidP="00416162">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Adaptează, cunoaște caracteristicile esențiale ale mediului de învățare care asigură eficiența activității didactice și calitatea experiențelor de învățare</w:t>
            </w:r>
          </w:p>
        </w:tc>
        <w:tc>
          <w:tcPr>
            <w:tcW w:w="1262" w:type="pct"/>
            <w:tcBorders>
              <w:top w:val="single" w:sz="4" w:space="0" w:color="000000"/>
              <w:left w:val="single" w:sz="4" w:space="0" w:color="auto"/>
              <w:bottom w:val="single" w:sz="4" w:space="0" w:color="000000"/>
              <w:right w:val="single" w:sz="4" w:space="0" w:color="auto"/>
            </w:tcBorders>
            <w:vAlign w:val="center"/>
          </w:tcPr>
          <w:p w14:paraId="71894717" w14:textId="6619A25D"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Elaborează proiecte de organizare a spațiului de învățare şi a grupului de copii/elevi/tineri şi de utilizare a resurselor existente în diferite contexte educaționale</w:t>
            </w:r>
          </w:p>
        </w:tc>
        <w:tc>
          <w:tcPr>
            <w:tcW w:w="1356" w:type="pct"/>
            <w:tcBorders>
              <w:top w:val="single" w:sz="4" w:space="0" w:color="000000"/>
              <w:left w:val="single" w:sz="4" w:space="0" w:color="auto"/>
              <w:bottom w:val="single" w:sz="4" w:space="0" w:color="000000"/>
              <w:right w:val="single" w:sz="4" w:space="0" w:color="000000"/>
            </w:tcBorders>
            <w:vAlign w:val="center"/>
          </w:tcPr>
          <w:p w14:paraId="6B647B23" w14:textId="0D0BDBAD" w:rsidR="00416162" w:rsidRPr="00E15C86" w:rsidRDefault="00F93ABF" w:rsidP="00027074">
            <w:pPr>
              <w:rPr>
                <w:rFonts w:ascii="Helvetica" w:eastAsia="Times New Roman" w:hAnsi="Helvetica" w:cs="Helvetica"/>
                <w:sz w:val="20"/>
                <w:szCs w:val="20"/>
                <w:lang w:eastAsia="en-GB"/>
              </w:rPr>
            </w:pPr>
            <w:r w:rsidRPr="00F93ABF">
              <w:rPr>
                <w:rFonts w:ascii="Helvetica" w:eastAsia="Times New Roman" w:hAnsi="Helvetica" w:cs="Helvetica"/>
                <w:sz w:val="20"/>
                <w:szCs w:val="20"/>
                <w:lang w:eastAsia="en-GB"/>
              </w:rPr>
              <w:t>Menține o atmosferă pozitivă în clasă și în școală, cultivând apartenența la comunitatea educațională</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EA5638" w14:textId="6D95E764" w:rsidR="00416162" w:rsidRPr="00E15C86" w:rsidRDefault="00560199" w:rsidP="00C22F29">
            <w:pPr>
              <w:ind w:left="-17"/>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0,25</w:t>
            </w:r>
          </w:p>
        </w:tc>
      </w:tr>
      <w:tr w:rsidR="00416162" w:rsidRPr="00E15C86" w14:paraId="793DBF47"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54155FB0" w14:textId="53BE5D46" w:rsidR="00416162" w:rsidRPr="00E15C86" w:rsidRDefault="00CC5B5C" w:rsidP="00F856A8">
            <w:pPr>
              <w:ind w:left="-17"/>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 xml:space="preserve">RÎ </w:t>
            </w:r>
            <w:r>
              <w:rPr>
                <w:rFonts w:ascii="Helvetica" w:eastAsia="Times New Roman" w:hAnsi="Helvetica" w:cs="Helvetica"/>
                <w:sz w:val="20"/>
                <w:szCs w:val="20"/>
                <w:lang w:eastAsia="en-GB"/>
              </w:rPr>
              <w:t>5</w:t>
            </w:r>
          </w:p>
        </w:tc>
        <w:tc>
          <w:tcPr>
            <w:tcW w:w="1215" w:type="pct"/>
            <w:tcBorders>
              <w:top w:val="single" w:sz="4" w:space="0" w:color="000000"/>
              <w:left w:val="single" w:sz="4" w:space="0" w:color="000000"/>
              <w:bottom w:val="single" w:sz="4" w:space="0" w:color="000000"/>
              <w:right w:val="single" w:sz="4" w:space="0" w:color="auto"/>
            </w:tcBorders>
            <w:vAlign w:val="center"/>
          </w:tcPr>
          <w:p w14:paraId="5CEB9ABA" w14:textId="05F10CB9" w:rsidR="00416162" w:rsidRPr="00E15C86" w:rsidRDefault="00CC5B5C" w:rsidP="00416162">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Analizează și corelează cunoștințele psihopedagogice în activitățile de formare și de imbunătățire continuă a practicilor profesionale.</w:t>
            </w:r>
          </w:p>
        </w:tc>
        <w:tc>
          <w:tcPr>
            <w:tcW w:w="1262" w:type="pct"/>
            <w:tcBorders>
              <w:top w:val="single" w:sz="4" w:space="0" w:color="000000"/>
              <w:left w:val="single" w:sz="4" w:space="0" w:color="auto"/>
              <w:bottom w:val="single" w:sz="4" w:space="0" w:color="000000"/>
              <w:right w:val="single" w:sz="4" w:space="0" w:color="auto"/>
            </w:tcBorders>
            <w:vAlign w:val="center"/>
          </w:tcPr>
          <w:p w14:paraId="0777DC87" w14:textId="59C10F02" w:rsidR="00416162" w:rsidRPr="00E15C86"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 xml:space="preserve">Adaptează/Aplică inovațiile și valorifică descoperirile științifice din domeniul de activitate - dezvoltări recente din științele educației, reglementări </w:t>
            </w:r>
            <w:r w:rsidRPr="00CC5B5C">
              <w:rPr>
                <w:rFonts w:ascii="Helvetica" w:eastAsia="Times New Roman" w:hAnsi="Helvetica" w:cs="Helvetica"/>
                <w:sz w:val="20"/>
                <w:szCs w:val="20"/>
                <w:lang w:eastAsia="en-GB"/>
              </w:rPr>
              <w:lastRenderedPageBreak/>
              <w:t>legale care privesc sistemul de învățământ, noi tehnologii etc. - pentru optimizarea activității educaționale.</w:t>
            </w:r>
          </w:p>
        </w:tc>
        <w:tc>
          <w:tcPr>
            <w:tcW w:w="1356" w:type="pct"/>
            <w:tcBorders>
              <w:top w:val="single" w:sz="4" w:space="0" w:color="000000"/>
              <w:left w:val="single" w:sz="4" w:space="0" w:color="auto"/>
              <w:bottom w:val="single" w:sz="4" w:space="0" w:color="000000"/>
              <w:right w:val="single" w:sz="4" w:space="0" w:color="000000"/>
            </w:tcBorders>
            <w:vAlign w:val="center"/>
          </w:tcPr>
          <w:p w14:paraId="4A57D25E" w14:textId="7868B697" w:rsidR="00416162" w:rsidRPr="00E15C86"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lastRenderedPageBreak/>
              <w:t>Efectuează analize asupra propriilor practici didactice și asupra feedback-ului primit, identificând ariile susceptibile de ameliorare.</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04C671" w14:textId="1EDA30C1" w:rsidR="00416162"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0,50</w:t>
            </w:r>
          </w:p>
        </w:tc>
      </w:tr>
      <w:tr w:rsidR="00416162" w:rsidRPr="00E15C86" w14:paraId="541B9C02"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4A98C481" w14:textId="0128585E" w:rsidR="00416162" w:rsidRPr="00E15C86" w:rsidRDefault="00416162" w:rsidP="00F856A8">
            <w:pPr>
              <w:ind w:left="-17"/>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 xml:space="preserve">RÎ </w:t>
            </w:r>
            <w:r w:rsidR="00F93ABF">
              <w:rPr>
                <w:rFonts w:ascii="Helvetica" w:eastAsia="Times New Roman" w:hAnsi="Helvetica" w:cs="Helvetica"/>
                <w:sz w:val="20"/>
                <w:szCs w:val="20"/>
                <w:lang w:eastAsia="en-GB"/>
              </w:rPr>
              <w:t>6</w:t>
            </w:r>
          </w:p>
        </w:tc>
        <w:tc>
          <w:tcPr>
            <w:tcW w:w="1215" w:type="pct"/>
            <w:tcBorders>
              <w:top w:val="single" w:sz="4" w:space="0" w:color="000000"/>
              <w:left w:val="single" w:sz="4" w:space="0" w:color="000000"/>
              <w:bottom w:val="single" w:sz="4" w:space="0" w:color="000000"/>
              <w:right w:val="single" w:sz="4" w:space="0" w:color="auto"/>
            </w:tcBorders>
            <w:vAlign w:val="center"/>
          </w:tcPr>
          <w:p w14:paraId="232FCDF2" w14:textId="2763ACBF" w:rsidR="00416162" w:rsidRPr="00E15C86" w:rsidRDefault="00CC5B5C" w:rsidP="00416162">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Integrează normele de etică, de integritate academică și de conduită profesională.</w:t>
            </w:r>
          </w:p>
        </w:tc>
        <w:tc>
          <w:tcPr>
            <w:tcW w:w="1262" w:type="pct"/>
            <w:tcBorders>
              <w:top w:val="single" w:sz="4" w:space="0" w:color="000000"/>
              <w:left w:val="single" w:sz="4" w:space="0" w:color="auto"/>
              <w:bottom w:val="single" w:sz="4" w:space="0" w:color="000000"/>
              <w:right w:val="single" w:sz="4" w:space="0" w:color="auto"/>
            </w:tcBorders>
            <w:vAlign w:val="center"/>
          </w:tcPr>
          <w:p w14:paraId="438F1C2C" w14:textId="0A7D6F36" w:rsidR="00416162" w:rsidRPr="00E15C86"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Proiectează procese de planificare strategică și decizionale din cadrul instituției.</w:t>
            </w:r>
          </w:p>
        </w:tc>
        <w:tc>
          <w:tcPr>
            <w:tcW w:w="1356" w:type="pct"/>
            <w:tcBorders>
              <w:top w:val="single" w:sz="4" w:space="0" w:color="000000"/>
              <w:left w:val="single" w:sz="4" w:space="0" w:color="auto"/>
              <w:bottom w:val="single" w:sz="4" w:space="0" w:color="000000"/>
              <w:right w:val="single" w:sz="4" w:space="0" w:color="000000"/>
            </w:tcBorders>
            <w:vAlign w:val="center"/>
          </w:tcPr>
          <w:p w14:paraId="18D595DF" w14:textId="1AE74322" w:rsidR="00416162" w:rsidRPr="00E15C86"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Respectă normele de etică, de integritate academică și de conduită profesională.</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B767F2" w14:textId="0416AA12" w:rsidR="00416162"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0,25</w:t>
            </w:r>
          </w:p>
        </w:tc>
      </w:tr>
      <w:tr w:rsidR="00CC5B5C" w:rsidRPr="00E15C86" w14:paraId="7A09BD1B"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6EFCABC1" w14:textId="71D2D13A" w:rsidR="00CC5B5C" w:rsidRPr="00E15C86" w:rsidRDefault="00CC5B5C" w:rsidP="00F856A8">
            <w:pPr>
              <w:ind w:left="-17"/>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 xml:space="preserve">RÎ </w:t>
            </w:r>
            <w:r>
              <w:rPr>
                <w:rFonts w:ascii="Helvetica" w:eastAsia="Times New Roman" w:hAnsi="Helvetica" w:cs="Helvetica"/>
                <w:sz w:val="20"/>
                <w:szCs w:val="20"/>
                <w:lang w:eastAsia="en-GB"/>
              </w:rPr>
              <w:t>7</w:t>
            </w:r>
          </w:p>
        </w:tc>
        <w:tc>
          <w:tcPr>
            <w:tcW w:w="1215" w:type="pct"/>
            <w:tcBorders>
              <w:top w:val="single" w:sz="4" w:space="0" w:color="000000"/>
              <w:left w:val="single" w:sz="4" w:space="0" w:color="000000"/>
              <w:bottom w:val="single" w:sz="4" w:space="0" w:color="000000"/>
              <w:right w:val="single" w:sz="4" w:space="0" w:color="auto"/>
            </w:tcBorders>
            <w:vAlign w:val="center"/>
          </w:tcPr>
          <w:p w14:paraId="6E55FD00" w14:textId="1341AE04" w:rsidR="00CC5B5C" w:rsidRPr="00CC5B5C" w:rsidRDefault="00CC5B5C" w:rsidP="00416162">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Argumentează fundamentarea unor decizii și inițiative educaționale, pe baza culegerii de date și informații relevante privind rezultatele învățării.</w:t>
            </w:r>
          </w:p>
        </w:tc>
        <w:tc>
          <w:tcPr>
            <w:tcW w:w="1262" w:type="pct"/>
            <w:tcBorders>
              <w:top w:val="single" w:sz="4" w:space="0" w:color="000000"/>
              <w:left w:val="single" w:sz="4" w:space="0" w:color="auto"/>
              <w:bottom w:val="single" w:sz="4" w:space="0" w:color="000000"/>
              <w:right w:val="single" w:sz="4" w:space="0" w:color="auto"/>
            </w:tcBorders>
            <w:vAlign w:val="center"/>
          </w:tcPr>
          <w:p w14:paraId="73D7ECCC" w14:textId="34AA74C8" w:rsidR="00CC5B5C" w:rsidRPr="00CC5B5C"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Integrează în mod adecvat și responsabil tehnologia în predare, învățare și evaluare, valorificând oportunitățile de învățare colaborative</w:t>
            </w:r>
          </w:p>
        </w:tc>
        <w:tc>
          <w:tcPr>
            <w:tcW w:w="1356" w:type="pct"/>
            <w:tcBorders>
              <w:top w:val="single" w:sz="4" w:space="0" w:color="000000"/>
              <w:left w:val="single" w:sz="4" w:space="0" w:color="auto"/>
              <w:bottom w:val="single" w:sz="4" w:space="0" w:color="000000"/>
              <w:right w:val="single" w:sz="4" w:space="0" w:color="000000"/>
            </w:tcBorders>
            <w:vAlign w:val="center"/>
          </w:tcPr>
          <w:p w14:paraId="3DA43B6E" w14:textId="261E6E72" w:rsidR="00CC5B5C" w:rsidRPr="00CC5B5C"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Studentul/Absolventul acționează manifestând spirit de echipă, sinceritate, toleranță, empatie şi respect în comunicarea şi interacţiunea cu ceilalţi parteneri educaţionali</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88C566" w14:textId="67646CA3" w:rsidR="00CC5B5C"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0,25</w:t>
            </w:r>
          </w:p>
        </w:tc>
      </w:tr>
      <w:tr w:rsidR="00CC5B5C" w:rsidRPr="00E15C86" w14:paraId="3D8BEC3E" w14:textId="77777777" w:rsidTr="00CC5B5C">
        <w:trPr>
          <w:trHeight w:val="20"/>
        </w:trPr>
        <w:tc>
          <w:tcPr>
            <w:tcW w:w="371"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1BC6BDDA" w14:textId="6F946010" w:rsidR="00CC5B5C" w:rsidRPr="00E15C86" w:rsidRDefault="00CC5B5C" w:rsidP="00F856A8">
            <w:pPr>
              <w:ind w:left="-17"/>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 xml:space="preserve">RÎ </w:t>
            </w:r>
            <w:r>
              <w:rPr>
                <w:rFonts w:ascii="Helvetica" w:eastAsia="Times New Roman" w:hAnsi="Helvetica" w:cs="Helvetica"/>
                <w:sz w:val="20"/>
                <w:szCs w:val="20"/>
                <w:lang w:eastAsia="en-GB"/>
              </w:rPr>
              <w:t>8</w:t>
            </w:r>
          </w:p>
        </w:tc>
        <w:tc>
          <w:tcPr>
            <w:tcW w:w="1215" w:type="pct"/>
            <w:tcBorders>
              <w:top w:val="single" w:sz="4" w:space="0" w:color="000000"/>
              <w:left w:val="single" w:sz="4" w:space="0" w:color="000000"/>
              <w:bottom w:val="single" w:sz="4" w:space="0" w:color="000000"/>
              <w:right w:val="single" w:sz="4" w:space="0" w:color="auto"/>
            </w:tcBorders>
            <w:vAlign w:val="center"/>
          </w:tcPr>
          <w:p w14:paraId="326E2558" w14:textId="3BFCA173" w:rsidR="00CC5B5C" w:rsidRPr="00CC5B5C" w:rsidRDefault="00CC5B5C" w:rsidP="00416162">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Descrie specificul și potențialul formativ al unei varietăți de aplicații digitale, raportându-se critic la utilizarea lor educațională în eficientizarea învățării</w:t>
            </w:r>
          </w:p>
        </w:tc>
        <w:tc>
          <w:tcPr>
            <w:tcW w:w="1262" w:type="pct"/>
            <w:tcBorders>
              <w:top w:val="single" w:sz="4" w:space="0" w:color="000000"/>
              <w:left w:val="single" w:sz="4" w:space="0" w:color="auto"/>
              <w:bottom w:val="single" w:sz="4" w:space="0" w:color="000000"/>
              <w:right w:val="single" w:sz="4" w:space="0" w:color="auto"/>
            </w:tcBorders>
            <w:vAlign w:val="center"/>
          </w:tcPr>
          <w:p w14:paraId="469B6FF1" w14:textId="4F887DEF" w:rsidR="00CC5B5C" w:rsidRPr="00CC5B5C"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Utilizează resursele digitale pentru sprijinirea elevilor în procesul de învățare și de orientare școlară și profesională și pentru comunicarea cu familia/tutorii.</w:t>
            </w:r>
          </w:p>
        </w:tc>
        <w:tc>
          <w:tcPr>
            <w:tcW w:w="1356" w:type="pct"/>
            <w:tcBorders>
              <w:top w:val="single" w:sz="4" w:space="0" w:color="000000"/>
              <w:left w:val="single" w:sz="4" w:space="0" w:color="auto"/>
              <w:bottom w:val="single" w:sz="4" w:space="0" w:color="000000"/>
              <w:right w:val="single" w:sz="4" w:space="0" w:color="000000"/>
            </w:tcBorders>
            <w:vAlign w:val="center"/>
          </w:tcPr>
          <w:p w14:paraId="54225B9F" w14:textId="5C977308" w:rsidR="00CC5B5C" w:rsidRPr="00CC5B5C" w:rsidRDefault="00CC5B5C" w:rsidP="00027074">
            <w:pPr>
              <w:rPr>
                <w:rFonts w:ascii="Helvetica" w:eastAsia="Times New Roman" w:hAnsi="Helvetica" w:cs="Helvetica"/>
                <w:sz w:val="20"/>
                <w:szCs w:val="20"/>
                <w:lang w:eastAsia="en-GB"/>
              </w:rPr>
            </w:pPr>
            <w:r w:rsidRPr="00CC5B5C">
              <w:rPr>
                <w:rFonts w:ascii="Helvetica" w:eastAsia="Times New Roman" w:hAnsi="Helvetica" w:cs="Helvetica"/>
                <w:sz w:val="20"/>
                <w:szCs w:val="20"/>
                <w:lang w:eastAsia="en-GB"/>
              </w:rPr>
              <w:t>Gestionează mediul digital educațional în siguranță, responsabil și etic, în acord cu caracteristicile și nevoile copiilor/elevilor/tinerilor în scopul eficientizării învățării</w:t>
            </w:r>
          </w:p>
        </w:tc>
        <w:tc>
          <w:tcPr>
            <w:tcW w:w="79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21D241" w14:textId="6151D812" w:rsidR="00CC5B5C" w:rsidRPr="00E15C86" w:rsidRDefault="00560199" w:rsidP="00C22F29">
            <w:pPr>
              <w:jc w:val="center"/>
              <w:rPr>
                <w:rFonts w:ascii="Helvetica" w:eastAsia="Times New Roman" w:hAnsi="Helvetica" w:cs="Helvetica"/>
                <w:sz w:val="20"/>
                <w:szCs w:val="20"/>
                <w:lang w:eastAsia="en-GB"/>
              </w:rPr>
            </w:pPr>
            <w:r>
              <w:rPr>
                <w:rFonts w:ascii="Helvetica" w:eastAsia="Times New Roman" w:hAnsi="Helvetica" w:cs="Helvetica"/>
                <w:sz w:val="20"/>
                <w:szCs w:val="20"/>
                <w:lang w:eastAsia="en-GB"/>
              </w:rPr>
              <w:t>0,25</w:t>
            </w:r>
          </w:p>
        </w:tc>
      </w:tr>
    </w:tbl>
    <w:p w14:paraId="6676544E" w14:textId="77777777" w:rsidR="00125979" w:rsidRPr="00125979" w:rsidRDefault="00125979" w:rsidP="00125979"/>
    <w:p w14:paraId="648D2374" w14:textId="77777777" w:rsidR="008428FD" w:rsidRPr="0094002F" w:rsidRDefault="008428FD" w:rsidP="008428FD">
      <w:pPr>
        <w:pStyle w:val="Heading1"/>
        <w:numPr>
          <w:ilvl w:val="0"/>
          <w:numId w:val="2"/>
        </w:numPr>
        <w:spacing w:before="120" w:after="120"/>
        <w:rPr>
          <w:sz w:val="20"/>
          <w:szCs w:val="20"/>
        </w:rPr>
      </w:pPr>
      <w:r w:rsidRPr="0094002F">
        <w:rPr>
          <w:sz w:val="20"/>
          <w:szCs w:val="20"/>
        </w:rPr>
        <w:t xml:space="preserve">Obiectivele disciplinei </w:t>
      </w:r>
      <w:r w:rsidRPr="0094002F">
        <w:rPr>
          <w:b w:val="0"/>
          <w:sz w:val="20"/>
          <w:szCs w:val="20"/>
        </w:rPr>
        <w:t>(reieșind din grila competențelor specifice acumulate)</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649"/>
      </w:tblGrid>
      <w:tr w:rsidR="006B5693" w:rsidRPr="0094002F" w14:paraId="73C1A410" w14:textId="77777777" w:rsidTr="006B5693">
        <w:trPr>
          <w:trHeight w:val="624"/>
        </w:trPr>
        <w:tc>
          <w:tcPr>
            <w:tcW w:w="1980" w:type="dxa"/>
            <w:vAlign w:val="center"/>
          </w:tcPr>
          <w:p w14:paraId="1596014B" w14:textId="77777777" w:rsidR="006B5693" w:rsidRPr="00A973C6" w:rsidRDefault="006B5693" w:rsidP="006B5693">
            <w:pPr>
              <w:pStyle w:val="ListParagraph"/>
              <w:numPr>
                <w:ilvl w:val="1"/>
                <w:numId w:val="2"/>
              </w:numPr>
              <w:ind w:left="454" w:hanging="454"/>
              <w:rPr>
                <w:rFonts w:ascii="Helvetica" w:hAnsi="Helvetica"/>
                <w:sz w:val="20"/>
                <w:szCs w:val="20"/>
              </w:rPr>
            </w:pPr>
            <w:r w:rsidRPr="00A973C6">
              <w:rPr>
                <w:rFonts w:ascii="Helvetica" w:hAnsi="Helvetica"/>
                <w:sz w:val="20"/>
                <w:szCs w:val="20"/>
              </w:rPr>
              <w:t xml:space="preserve">Obiectivul general </w:t>
            </w:r>
          </w:p>
        </w:tc>
        <w:tc>
          <w:tcPr>
            <w:tcW w:w="7649" w:type="dxa"/>
          </w:tcPr>
          <w:p w14:paraId="36BC6028" w14:textId="5922513D" w:rsidR="006B5693" w:rsidRPr="006B5693" w:rsidRDefault="00560199" w:rsidP="006B5693">
            <w:pPr>
              <w:pStyle w:val="Heading1"/>
              <w:spacing w:before="0" w:after="0"/>
              <w:rPr>
                <w:rFonts w:cs="Helvetica"/>
                <w:b w:val="0"/>
                <w:sz w:val="20"/>
                <w:szCs w:val="20"/>
              </w:rPr>
            </w:pPr>
            <w:r w:rsidRPr="00C459CD">
              <w:rPr>
                <w:b w:val="0"/>
                <w:sz w:val="20"/>
                <w:szCs w:val="20"/>
              </w:rPr>
              <w:t>Formarea unei percepţii diferenţiate a realităţii predării și achiziției limbii germane materne și moderne</w:t>
            </w:r>
            <w:r>
              <w:rPr>
                <w:b w:val="0"/>
                <w:sz w:val="20"/>
                <w:szCs w:val="20"/>
              </w:rPr>
              <w:t>.</w:t>
            </w:r>
          </w:p>
        </w:tc>
      </w:tr>
      <w:tr w:rsidR="006B5693" w:rsidRPr="0094002F" w14:paraId="751C7AD0" w14:textId="77777777" w:rsidTr="006B5693">
        <w:trPr>
          <w:trHeight w:val="624"/>
        </w:trPr>
        <w:tc>
          <w:tcPr>
            <w:tcW w:w="1980" w:type="dxa"/>
            <w:vAlign w:val="center"/>
          </w:tcPr>
          <w:p w14:paraId="66BFE93B" w14:textId="77777777" w:rsidR="006B5693" w:rsidRPr="0094002F" w:rsidRDefault="006B5693" w:rsidP="006B5693">
            <w:pPr>
              <w:pStyle w:val="ListParagraph"/>
              <w:numPr>
                <w:ilvl w:val="1"/>
                <w:numId w:val="2"/>
              </w:numPr>
              <w:ind w:left="454" w:hanging="454"/>
              <w:rPr>
                <w:rFonts w:ascii="Helvetica" w:hAnsi="Helvetica"/>
                <w:sz w:val="20"/>
                <w:szCs w:val="20"/>
              </w:rPr>
            </w:pPr>
            <w:r w:rsidRPr="0094002F">
              <w:rPr>
                <w:rFonts w:ascii="Helvetica" w:hAnsi="Helvetica"/>
                <w:sz w:val="20"/>
                <w:szCs w:val="20"/>
              </w:rPr>
              <w:t>Obiectivele specifice</w:t>
            </w:r>
          </w:p>
        </w:tc>
        <w:tc>
          <w:tcPr>
            <w:tcW w:w="7649" w:type="dxa"/>
          </w:tcPr>
          <w:p w14:paraId="28A6947E" w14:textId="77777777" w:rsidR="00560199" w:rsidRPr="00C459CD" w:rsidRDefault="00560199" w:rsidP="00560199">
            <w:pPr>
              <w:pStyle w:val="Heading1"/>
              <w:spacing w:before="0"/>
              <w:rPr>
                <w:b w:val="0"/>
                <w:sz w:val="20"/>
                <w:szCs w:val="20"/>
              </w:rPr>
            </w:pPr>
            <w:r w:rsidRPr="00C459CD">
              <w:rPr>
                <w:b w:val="0"/>
                <w:sz w:val="20"/>
                <w:szCs w:val="20"/>
              </w:rPr>
              <w:t>Cunoasterea metodelor de predare istorice şi a contexului interdisciplinar al reevaluării lor;</w:t>
            </w:r>
          </w:p>
          <w:p w14:paraId="199B7B6B" w14:textId="77777777" w:rsidR="00560199" w:rsidRPr="00C459CD" w:rsidRDefault="00560199" w:rsidP="00560199">
            <w:pPr>
              <w:pStyle w:val="Heading1"/>
              <w:spacing w:before="0"/>
              <w:rPr>
                <w:b w:val="0"/>
                <w:sz w:val="20"/>
                <w:szCs w:val="20"/>
              </w:rPr>
            </w:pPr>
            <w:r w:rsidRPr="00C459CD">
              <w:rPr>
                <w:b w:val="0"/>
                <w:sz w:val="20"/>
                <w:szCs w:val="20"/>
              </w:rPr>
              <w:t>Reactualizarea cunoştinţelor;</w:t>
            </w:r>
          </w:p>
          <w:p w14:paraId="7CDA82F2" w14:textId="77777777" w:rsidR="00560199" w:rsidRPr="00C459CD" w:rsidRDefault="00560199" w:rsidP="00560199">
            <w:pPr>
              <w:pStyle w:val="Heading1"/>
              <w:spacing w:before="0"/>
              <w:rPr>
                <w:b w:val="0"/>
                <w:sz w:val="20"/>
                <w:szCs w:val="20"/>
              </w:rPr>
            </w:pPr>
            <w:r w:rsidRPr="00C459CD">
              <w:rPr>
                <w:b w:val="0"/>
                <w:sz w:val="20"/>
                <w:szCs w:val="20"/>
              </w:rPr>
              <w:t>Selectarea diverselor modaliățái de abordare a textului literar;</w:t>
            </w:r>
          </w:p>
          <w:p w14:paraId="65DE7E44" w14:textId="77777777" w:rsidR="00560199" w:rsidRPr="00C459CD" w:rsidRDefault="00560199" w:rsidP="00560199">
            <w:pPr>
              <w:pStyle w:val="Heading1"/>
              <w:spacing w:before="0"/>
              <w:rPr>
                <w:b w:val="0"/>
                <w:sz w:val="20"/>
                <w:szCs w:val="20"/>
              </w:rPr>
            </w:pPr>
            <w:r w:rsidRPr="00C459CD">
              <w:rPr>
                <w:b w:val="0"/>
                <w:sz w:val="20"/>
                <w:szCs w:val="20"/>
              </w:rPr>
              <w:t>Identificarea valenţelor estetice şi educative ale unor opere literare aparţinând literaturii pentru copii;</w:t>
            </w:r>
          </w:p>
          <w:p w14:paraId="239ED663" w14:textId="77777777" w:rsidR="00560199" w:rsidRPr="00C459CD" w:rsidRDefault="00560199" w:rsidP="00560199">
            <w:pPr>
              <w:pStyle w:val="Heading1"/>
              <w:spacing w:before="0"/>
              <w:rPr>
                <w:b w:val="0"/>
                <w:sz w:val="20"/>
                <w:szCs w:val="20"/>
              </w:rPr>
            </w:pPr>
            <w:r w:rsidRPr="00C459CD">
              <w:rPr>
                <w:b w:val="0"/>
                <w:sz w:val="20"/>
                <w:szCs w:val="20"/>
              </w:rPr>
              <w:t>Identificarea posibilităţilor de receptare a discursului poetic de către preșcolari, școlari mici și elevi;</w:t>
            </w:r>
          </w:p>
          <w:p w14:paraId="1F936C15" w14:textId="77777777" w:rsidR="00560199" w:rsidRPr="00C459CD" w:rsidRDefault="00560199" w:rsidP="00560199">
            <w:pPr>
              <w:pStyle w:val="Heading1"/>
              <w:spacing w:before="0"/>
              <w:rPr>
                <w:b w:val="0"/>
                <w:sz w:val="20"/>
                <w:szCs w:val="20"/>
              </w:rPr>
            </w:pPr>
            <w:r w:rsidRPr="00C459CD">
              <w:rPr>
                <w:b w:val="0"/>
                <w:sz w:val="20"/>
                <w:szCs w:val="20"/>
              </w:rPr>
              <w:t>Dezvoltarea unei atitudini de interes faţă de literatura pentru copii în general şi pentru noutăţi în domeniul publicaţiilor şi problemelor activităților de educare a limbajului în contextul actual;</w:t>
            </w:r>
          </w:p>
          <w:p w14:paraId="75A62C7B" w14:textId="77777777" w:rsidR="00560199" w:rsidRPr="00C459CD" w:rsidRDefault="00560199" w:rsidP="00560199">
            <w:pPr>
              <w:pStyle w:val="Heading1"/>
              <w:spacing w:before="0"/>
              <w:rPr>
                <w:b w:val="0"/>
                <w:sz w:val="20"/>
                <w:szCs w:val="20"/>
              </w:rPr>
            </w:pPr>
            <w:r w:rsidRPr="00C459CD">
              <w:rPr>
                <w:b w:val="0"/>
                <w:sz w:val="20"/>
                <w:szCs w:val="20"/>
              </w:rPr>
              <w:t>Dezvoltarea unei atitudini critice faţă de opere de literatură pentru copii, fondate pe cunoştinţe teoretice şi practice de specialitate;</w:t>
            </w:r>
          </w:p>
          <w:p w14:paraId="03055623" w14:textId="77777777" w:rsidR="00560199" w:rsidRDefault="00560199" w:rsidP="00560199">
            <w:pPr>
              <w:pStyle w:val="Heading1"/>
              <w:spacing w:before="0" w:after="0"/>
              <w:rPr>
                <w:b w:val="0"/>
                <w:sz w:val="20"/>
                <w:szCs w:val="20"/>
              </w:rPr>
            </w:pPr>
            <w:r w:rsidRPr="00C459CD">
              <w:rPr>
                <w:b w:val="0"/>
                <w:sz w:val="20"/>
                <w:szCs w:val="20"/>
              </w:rPr>
              <w:t>Flexibilitate și creativitate în predare;</w:t>
            </w:r>
          </w:p>
          <w:p w14:paraId="19BCA541" w14:textId="7EC61C1B" w:rsidR="006B5693" w:rsidRPr="006B5693" w:rsidRDefault="00560199" w:rsidP="00560199">
            <w:pPr>
              <w:pStyle w:val="BodyTextIndent"/>
              <w:spacing w:before="20"/>
              <w:jc w:val="both"/>
              <w:rPr>
                <w:rFonts w:ascii="Helvetica" w:hAnsi="Helvetica" w:cs="Helvetica"/>
                <w:sz w:val="20"/>
                <w:szCs w:val="20"/>
              </w:rPr>
            </w:pPr>
            <w:r w:rsidRPr="00C459CD">
              <w:rPr>
                <w:sz w:val="20"/>
                <w:szCs w:val="20"/>
              </w:rPr>
              <w:t>Integrarea exprimării orale în contexte comunicaționale concrete;</w:t>
            </w:r>
          </w:p>
        </w:tc>
      </w:tr>
    </w:tbl>
    <w:p w14:paraId="60A07359" w14:textId="77777777" w:rsidR="008428FD" w:rsidRPr="0094002F" w:rsidRDefault="008428FD" w:rsidP="008428FD">
      <w:pPr>
        <w:pStyle w:val="Heading1"/>
        <w:numPr>
          <w:ilvl w:val="0"/>
          <w:numId w:val="2"/>
        </w:numPr>
        <w:spacing w:before="120" w:after="120"/>
        <w:rPr>
          <w:sz w:val="20"/>
          <w:szCs w:val="20"/>
        </w:rPr>
      </w:pPr>
      <w:r w:rsidRPr="0094002F">
        <w:rPr>
          <w:sz w:val="20"/>
          <w:szCs w:val="20"/>
        </w:rPr>
        <w:t>Conținuturi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4071"/>
        <w:gridCol w:w="3826"/>
        <w:gridCol w:w="703"/>
      </w:tblGrid>
      <w:tr w:rsidR="00386328" w:rsidRPr="0094002F" w14:paraId="771FE77F" w14:textId="77777777" w:rsidTr="00560199">
        <w:trPr>
          <w:trHeight w:val="376"/>
        </w:trPr>
        <w:tc>
          <w:tcPr>
            <w:tcW w:w="2648" w:type="pct"/>
            <w:gridSpan w:val="2"/>
            <w:shd w:val="clear" w:color="auto" w:fill="E7E6E6" w:themeFill="background2"/>
            <w:vAlign w:val="center"/>
          </w:tcPr>
          <w:p w14:paraId="06760BDB" w14:textId="77777777" w:rsidR="00386328" w:rsidRDefault="00386328" w:rsidP="00386328">
            <w:pPr>
              <w:pStyle w:val="ListParagraph"/>
              <w:numPr>
                <w:ilvl w:val="1"/>
                <w:numId w:val="2"/>
              </w:numPr>
              <w:ind w:left="454" w:hanging="454"/>
              <w:rPr>
                <w:rFonts w:ascii="Helvetica" w:hAnsi="Helvetica"/>
                <w:b/>
                <w:sz w:val="20"/>
                <w:szCs w:val="20"/>
              </w:rPr>
            </w:pPr>
            <w:r w:rsidRPr="0094002F">
              <w:rPr>
                <w:rFonts w:ascii="Helvetica" w:hAnsi="Helvetica"/>
                <w:b/>
                <w:sz w:val="20"/>
                <w:szCs w:val="20"/>
              </w:rPr>
              <w:t>Curs</w:t>
            </w:r>
            <w:r w:rsidRPr="002F27F7">
              <w:rPr>
                <w:rStyle w:val="EndnoteReference"/>
                <w:sz w:val="20"/>
                <w:szCs w:val="20"/>
              </w:rPr>
              <w:endnoteReference w:id="18"/>
            </w:r>
          </w:p>
        </w:tc>
        <w:tc>
          <w:tcPr>
            <w:tcW w:w="1987" w:type="pct"/>
            <w:shd w:val="clear" w:color="auto" w:fill="E7E6E6" w:themeFill="background2"/>
            <w:vAlign w:val="center"/>
          </w:tcPr>
          <w:p w14:paraId="79B180F6" w14:textId="77777777" w:rsidR="00386328" w:rsidRPr="0094002F" w:rsidRDefault="00386328" w:rsidP="009F7BD6">
            <w:pPr>
              <w:rPr>
                <w:rFonts w:ascii="Helvetica" w:hAnsi="Helvetica"/>
                <w:b/>
                <w:sz w:val="20"/>
                <w:szCs w:val="20"/>
              </w:rPr>
            </w:pPr>
            <w:r>
              <w:rPr>
                <w:rFonts w:ascii="Helvetica" w:hAnsi="Helvetica"/>
                <w:b/>
                <w:sz w:val="20"/>
                <w:szCs w:val="20"/>
              </w:rPr>
              <w:t>Metode de predare</w:t>
            </w:r>
            <w:r w:rsidRPr="002F27F7">
              <w:rPr>
                <w:rStyle w:val="EndnoteReference"/>
                <w:sz w:val="20"/>
                <w:szCs w:val="20"/>
              </w:rPr>
              <w:endnoteReference w:id="19"/>
            </w:r>
          </w:p>
        </w:tc>
        <w:tc>
          <w:tcPr>
            <w:tcW w:w="365" w:type="pct"/>
            <w:shd w:val="clear" w:color="auto" w:fill="E7E6E6" w:themeFill="background2"/>
            <w:vAlign w:val="center"/>
          </w:tcPr>
          <w:p w14:paraId="29AD443F" w14:textId="77777777" w:rsidR="00386328" w:rsidRPr="0094002F" w:rsidRDefault="00386328" w:rsidP="009F7BD6">
            <w:pPr>
              <w:jc w:val="center"/>
              <w:rPr>
                <w:rFonts w:ascii="Helvetica" w:hAnsi="Helvetica"/>
                <w:b/>
                <w:sz w:val="20"/>
                <w:szCs w:val="20"/>
              </w:rPr>
            </w:pPr>
            <w:r w:rsidRPr="0094002F">
              <w:rPr>
                <w:rFonts w:ascii="Helvetica" w:hAnsi="Helvetica"/>
                <w:b/>
                <w:sz w:val="20"/>
                <w:szCs w:val="20"/>
              </w:rPr>
              <w:t>Nr. ore</w:t>
            </w:r>
          </w:p>
        </w:tc>
      </w:tr>
      <w:tr w:rsidR="00560199" w:rsidRPr="0094002F" w14:paraId="55A25A34" w14:textId="77777777" w:rsidTr="00D157C8">
        <w:trPr>
          <w:trHeight w:val="285"/>
        </w:trPr>
        <w:tc>
          <w:tcPr>
            <w:tcW w:w="534" w:type="pct"/>
            <w:vAlign w:val="center"/>
          </w:tcPr>
          <w:p w14:paraId="1E00DF56" w14:textId="77777777" w:rsidR="00560199" w:rsidRPr="003D486B" w:rsidRDefault="00560199" w:rsidP="00560199">
            <w:pPr>
              <w:rPr>
                <w:rFonts w:ascii="Helvetica" w:hAnsi="Helvetica"/>
                <w:strike/>
                <w:sz w:val="20"/>
                <w:szCs w:val="20"/>
              </w:rPr>
            </w:pPr>
            <w:r w:rsidRPr="0094002F">
              <w:rPr>
                <w:rFonts w:ascii="Helvetica" w:hAnsi="Helvetica"/>
                <w:sz w:val="20"/>
                <w:szCs w:val="20"/>
              </w:rPr>
              <w:t>Curs 1</w:t>
            </w:r>
          </w:p>
        </w:tc>
        <w:tc>
          <w:tcPr>
            <w:tcW w:w="2114" w:type="pct"/>
          </w:tcPr>
          <w:p w14:paraId="2284A4CF" w14:textId="44D79EF1" w:rsidR="00560199" w:rsidRPr="003D486B" w:rsidRDefault="00560199" w:rsidP="00560199">
            <w:pPr>
              <w:jc w:val="both"/>
              <w:rPr>
                <w:rFonts w:ascii="Helvetica" w:hAnsi="Helvetica" w:cs="Helvetica"/>
                <w:sz w:val="20"/>
                <w:szCs w:val="20"/>
                <w:highlight w:val="yellow"/>
              </w:rPr>
            </w:pPr>
            <w:r w:rsidRPr="008F3AE3">
              <w:rPr>
                <w:rFonts w:ascii="Helvetica Neue" w:hAnsi="Helvetica Neue"/>
                <w:sz w:val="20"/>
                <w:szCs w:val="20"/>
              </w:rPr>
              <w:t>Einführung in die Sprecherziehung als wissenschaftliche Disziplin</w:t>
            </w:r>
          </w:p>
        </w:tc>
        <w:tc>
          <w:tcPr>
            <w:tcW w:w="1987" w:type="pct"/>
            <w:vAlign w:val="center"/>
          </w:tcPr>
          <w:p w14:paraId="55B36660" w14:textId="1CB303AF" w:rsidR="00560199" w:rsidRPr="003D486B" w:rsidRDefault="00560199" w:rsidP="00560199">
            <w:pPr>
              <w:jc w:val="both"/>
              <w:rPr>
                <w:rFonts w:ascii="Helvetica" w:hAnsi="Helvetica" w:cs="Helvetica"/>
                <w:sz w:val="20"/>
                <w:szCs w:val="20"/>
                <w:highlight w:val="yellow"/>
              </w:rPr>
            </w:pPr>
            <w:r>
              <w:rPr>
                <w:rFonts w:ascii="Helvetica Neue" w:eastAsia="Helvetica Neue" w:hAnsi="Helvetica Neue" w:cs="Helvetica Neue"/>
                <w:sz w:val="20"/>
                <w:szCs w:val="20"/>
              </w:rPr>
              <w:t>Prezentarea, conversația euristică, demonstrația</w:t>
            </w:r>
          </w:p>
        </w:tc>
        <w:tc>
          <w:tcPr>
            <w:tcW w:w="365" w:type="pct"/>
            <w:vAlign w:val="center"/>
          </w:tcPr>
          <w:p w14:paraId="5E6B4E29" w14:textId="4F1F8A49" w:rsidR="00560199" w:rsidRPr="009F7BD6" w:rsidRDefault="00B005BB" w:rsidP="00560199">
            <w:pPr>
              <w:jc w:val="center"/>
              <w:rPr>
                <w:rFonts w:ascii="Helvetica" w:hAnsi="Helvetica" w:cs="Helvetica"/>
                <w:sz w:val="20"/>
                <w:szCs w:val="20"/>
              </w:rPr>
            </w:pPr>
            <w:r>
              <w:rPr>
                <w:rFonts w:ascii="Helvetica" w:hAnsi="Helvetica" w:cs="Helvetica"/>
                <w:sz w:val="20"/>
                <w:szCs w:val="20"/>
              </w:rPr>
              <w:t>1</w:t>
            </w:r>
          </w:p>
        </w:tc>
      </w:tr>
      <w:tr w:rsidR="00560199" w:rsidRPr="0094002F" w14:paraId="53CF8B39" w14:textId="77777777" w:rsidTr="00904639">
        <w:trPr>
          <w:trHeight w:val="285"/>
        </w:trPr>
        <w:tc>
          <w:tcPr>
            <w:tcW w:w="534" w:type="pct"/>
            <w:vAlign w:val="center"/>
          </w:tcPr>
          <w:p w14:paraId="506B5887" w14:textId="77777777" w:rsidR="00560199" w:rsidRPr="0094002F" w:rsidRDefault="00560199" w:rsidP="00560199">
            <w:pPr>
              <w:rPr>
                <w:rFonts w:ascii="Helvetica" w:hAnsi="Helvetica"/>
                <w:sz w:val="20"/>
                <w:szCs w:val="20"/>
              </w:rPr>
            </w:pPr>
            <w:r w:rsidRPr="0094002F">
              <w:rPr>
                <w:rFonts w:ascii="Helvetica" w:hAnsi="Helvetica"/>
                <w:sz w:val="20"/>
                <w:szCs w:val="20"/>
              </w:rPr>
              <w:t>Curs 2</w:t>
            </w:r>
          </w:p>
        </w:tc>
        <w:tc>
          <w:tcPr>
            <w:tcW w:w="2114" w:type="pct"/>
          </w:tcPr>
          <w:p w14:paraId="41301280" w14:textId="1EF95E97" w:rsidR="00560199" w:rsidRPr="00BD4145" w:rsidRDefault="00560199" w:rsidP="00560199">
            <w:pPr>
              <w:jc w:val="both"/>
              <w:rPr>
                <w:rFonts w:ascii="Helvetica" w:hAnsi="Helvetica" w:cs="Helvetica"/>
                <w:sz w:val="20"/>
                <w:szCs w:val="20"/>
              </w:rPr>
            </w:pPr>
            <w:r w:rsidRPr="00C07B0C">
              <w:rPr>
                <w:rFonts w:ascii="Helvetica Neue" w:hAnsi="Helvetica Neue"/>
                <w:sz w:val="20"/>
                <w:szCs w:val="20"/>
              </w:rPr>
              <w:t xml:space="preserve">Rolle der Kompetenz Sprechen in Spracherwerbsmodellen und Methoden der Vermittlung des Deutschen als Fremdsprache </w:t>
            </w:r>
          </w:p>
        </w:tc>
        <w:tc>
          <w:tcPr>
            <w:tcW w:w="1987" w:type="pct"/>
          </w:tcPr>
          <w:p w14:paraId="6C42A212" w14:textId="33AF2C3D" w:rsidR="00560199" w:rsidRPr="00BD4145" w:rsidRDefault="00560199" w:rsidP="00560199">
            <w:pPr>
              <w:jc w:val="both"/>
              <w:rPr>
                <w:rFonts w:ascii="Helvetica" w:hAnsi="Helvetica" w:cs="Helvetica"/>
                <w:sz w:val="20"/>
                <w:szCs w:val="20"/>
              </w:rPr>
            </w:pPr>
            <w:r w:rsidRPr="00C07B0C">
              <w:rPr>
                <w:rFonts w:ascii="Helvetica Neue" w:hAnsi="Helvetica Neue"/>
                <w:sz w:val="20"/>
                <w:szCs w:val="20"/>
              </w:rPr>
              <w:t>Prezentarea, conversația euristică</w:t>
            </w:r>
            <w:r>
              <w:rPr>
                <w:rFonts w:ascii="Helvetica Neue" w:hAnsi="Helvetica Neue"/>
                <w:sz w:val="20"/>
                <w:szCs w:val="20"/>
              </w:rPr>
              <w:t>, demonstrația</w:t>
            </w:r>
          </w:p>
        </w:tc>
        <w:tc>
          <w:tcPr>
            <w:tcW w:w="365" w:type="pct"/>
            <w:vAlign w:val="center"/>
          </w:tcPr>
          <w:p w14:paraId="53508A1E" w14:textId="08090337" w:rsidR="00560199" w:rsidRPr="009F7BD6" w:rsidRDefault="00B005BB" w:rsidP="00560199">
            <w:pPr>
              <w:jc w:val="center"/>
              <w:rPr>
                <w:rFonts w:ascii="Helvetica" w:hAnsi="Helvetica" w:cs="Helvetica"/>
                <w:sz w:val="20"/>
                <w:szCs w:val="20"/>
              </w:rPr>
            </w:pPr>
            <w:r>
              <w:rPr>
                <w:rFonts w:ascii="Helvetica" w:hAnsi="Helvetica" w:cs="Helvetica"/>
                <w:sz w:val="20"/>
                <w:szCs w:val="20"/>
              </w:rPr>
              <w:t>1</w:t>
            </w:r>
          </w:p>
        </w:tc>
      </w:tr>
      <w:tr w:rsidR="00560199" w:rsidRPr="0094002F" w14:paraId="73EAE177" w14:textId="77777777" w:rsidTr="00904639">
        <w:trPr>
          <w:trHeight w:val="285"/>
        </w:trPr>
        <w:tc>
          <w:tcPr>
            <w:tcW w:w="534" w:type="pct"/>
            <w:vAlign w:val="center"/>
          </w:tcPr>
          <w:p w14:paraId="5C1CD9E1" w14:textId="77777777" w:rsidR="00560199" w:rsidRPr="0094002F" w:rsidRDefault="00560199" w:rsidP="00560199">
            <w:pPr>
              <w:rPr>
                <w:rFonts w:ascii="Helvetica" w:hAnsi="Helvetica"/>
                <w:sz w:val="20"/>
                <w:szCs w:val="20"/>
              </w:rPr>
            </w:pPr>
            <w:r w:rsidRPr="0094002F">
              <w:rPr>
                <w:rFonts w:ascii="Helvetica" w:hAnsi="Helvetica"/>
                <w:sz w:val="20"/>
                <w:szCs w:val="20"/>
              </w:rPr>
              <w:lastRenderedPageBreak/>
              <w:t>Curs 3</w:t>
            </w:r>
          </w:p>
        </w:tc>
        <w:tc>
          <w:tcPr>
            <w:tcW w:w="2114" w:type="pct"/>
          </w:tcPr>
          <w:p w14:paraId="59DF7437" w14:textId="5FAE94EE" w:rsidR="00560199" w:rsidRPr="00BD4145" w:rsidRDefault="00560199" w:rsidP="00560199">
            <w:pPr>
              <w:jc w:val="both"/>
              <w:rPr>
                <w:rFonts w:ascii="Helvetica" w:hAnsi="Helvetica" w:cs="Helvetica"/>
                <w:sz w:val="20"/>
                <w:szCs w:val="20"/>
              </w:rPr>
            </w:pPr>
            <w:r w:rsidRPr="00C07B0C">
              <w:rPr>
                <w:rFonts w:ascii="Helvetica Neue" w:hAnsi="Helvetica Neue"/>
                <w:sz w:val="20"/>
                <w:szCs w:val="20"/>
              </w:rPr>
              <w:t>Kompetenzbeschreibung und Deskriptoren der Kompetenz Sprechen</w:t>
            </w:r>
          </w:p>
        </w:tc>
        <w:tc>
          <w:tcPr>
            <w:tcW w:w="1987" w:type="pct"/>
          </w:tcPr>
          <w:p w14:paraId="6C7A35E6" w14:textId="1079571C" w:rsidR="00560199" w:rsidRPr="00BD4145" w:rsidRDefault="00560199" w:rsidP="00560199">
            <w:pPr>
              <w:jc w:val="both"/>
              <w:rPr>
                <w:rFonts w:ascii="Helvetica" w:hAnsi="Helvetica" w:cs="Helvetica"/>
                <w:sz w:val="20"/>
                <w:szCs w:val="20"/>
              </w:rPr>
            </w:pPr>
            <w:r w:rsidRPr="003E0D3B">
              <w:rPr>
                <w:rFonts w:ascii="Helvetica Neue" w:hAnsi="Helvetica Neue"/>
                <w:sz w:val="20"/>
                <w:szCs w:val="20"/>
              </w:rPr>
              <w:t>Prezentarea, conversația euristică</w:t>
            </w:r>
            <w:r w:rsidRPr="00560199">
              <w:rPr>
                <w:rFonts w:ascii="Helvetica Neue" w:hAnsi="Helvetica Neue"/>
                <w:sz w:val="20"/>
                <w:szCs w:val="20"/>
              </w:rPr>
              <w:t>, demonstrația</w:t>
            </w:r>
          </w:p>
        </w:tc>
        <w:tc>
          <w:tcPr>
            <w:tcW w:w="365" w:type="pct"/>
            <w:vAlign w:val="center"/>
          </w:tcPr>
          <w:p w14:paraId="2772A32E" w14:textId="5CCD0FA6" w:rsidR="00560199" w:rsidRPr="009F7BD6" w:rsidRDefault="00B005BB" w:rsidP="00560199">
            <w:pPr>
              <w:jc w:val="center"/>
              <w:rPr>
                <w:rFonts w:ascii="Helvetica" w:hAnsi="Helvetica" w:cs="Helvetica"/>
                <w:sz w:val="20"/>
                <w:szCs w:val="20"/>
              </w:rPr>
            </w:pPr>
            <w:r>
              <w:rPr>
                <w:rFonts w:ascii="Helvetica" w:hAnsi="Helvetica" w:cs="Helvetica"/>
                <w:sz w:val="20"/>
                <w:szCs w:val="20"/>
              </w:rPr>
              <w:t>1</w:t>
            </w:r>
          </w:p>
        </w:tc>
      </w:tr>
      <w:tr w:rsidR="00560199" w:rsidRPr="0094002F" w14:paraId="28956A05" w14:textId="77777777" w:rsidTr="00904639">
        <w:trPr>
          <w:trHeight w:val="285"/>
        </w:trPr>
        <w:tc>
          <w:tcPr>
            <w:tcW w:w="534" w:type="pct"/>
            <w:vAlign w:val="center"/>
          </w:tcPr>
          <w:p w14:paraId="14D8968F" w14:textId="77777777" w:rsidR="00560199" w:rsidRPr="0094002F" w:rsidRDefault="00560199" w:rsidP="00560199">
            <w:pPr>
              <w:rPr>
                <w:rFonts w:ascii="Helvetica" w:hAnsi="Helvetica"/>
                <w:sz w:val="20"/>
                <w:szCs w:val="20"/>
              </w:rPr>
            </w:pPr>
            <w:r w:rsidRPr="0094002F">
              <w:rPr>
                <w:rFonts w:ascii="Helvetica" w:hAnsi="Helvetica"/>
                <w:sz w:val="20"/>
                <w:szCs w:val="20"/>
              </w:rPr>
              <w:t>Curs 4</w:t>
            </w:r>
          </w:p>
        </w:tc>
        <w:tc>
          <w:tcPr>
            <w:tcW w:w="2114" w:type="pct"/>
          </w:tcPr>
          <w:p w14:paraId="54149708" w14:textId="479452A4" w:rsidR="00560199" w:rsidRPr="00BD4145" w:rsidRDefault="00560199" w:rsidP="00560199">
            <w:pPr>
              <w:jc w:val="both"/>
              <w:rPr>
                <w:rFonts w:ascii="Helvetica" w:hAnsi="Helvetica" w:cs="Helvetica"/>
                <w:sz w:val="20"/>
                <w:szCs w:val="20"/>
              </w:rPr>
            </w:pPr>
            <w:r w:rsidRPr="00C07B0C">
              <w:rPr>
                <w:rFonts w:ascii="Helvetica Neue" w:hAnsi="Helvetica Neue"/>
                <w:sz w:val="20"/>
                <w:szCs w:val="20"/>
              </w:rPr>
              <w:t>Phonetik</w:t>
            </w:r>
          </w:p>
        </w:tc>
        <w:tc>
          <w:tcPr>
            <w:tcW w:w="1987" w:type="pct"/>
          </w:tcPr>
          <w:p w14:paraId="34F2F8C1" w14:textId="70E150C8" w:rsidR="00560199" w:rsidRPr="00BD4145" w:rsidRDefault="00560199" w:rsidP="00560199">
            <w:pPr>
              <w:jc w:val="both"/>
              <w:rPr>
                <w:rFonts w:ascii="Helvetica" w:hAnsi="Helvetica" w:cs="Helvetica"/>
                <w:sz w:val="20"/>
                <w:szCs w:val="20"/>
              </w:rPr>
            </w:pPr>
            <w:r w:rsidRPr="003E0D3B">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vAlign w:val="center"/>
          </w:tcPr>
          <w:p w14:paraId="683DDEB3" w14:textId="41DE35C3" w:rsidR="00560199" w:rsidRPr="0094002F" w:rsidRDefault="00B005BB" w:rsidP="00560199">
            <w:pPr>
              <w:jc w:val="center"/>
              <w:rPr>
                <w:rFonts w:ascii="Helvetica" w:hAnsi="Helvetica"/>
                <w:sz w:val="20"/>
                <w:szCs w:val="20"/>
              </w:rPr>
            </w:pPr>
            <w:r>
              <w:rPr>
                <w:rFonts w:ascii="Helvetica" w:hAnsi="Helvetica"/>
                <w:sz w:val="20"/>
                <w:szCs w:val="20"/>
              </w:rPr>
              <w:t>1</w:t>
            </w:r>
          </w:p>
        </w:tc>
      </w:tr>
      <w:tr w:rsidR="00560199" w:rsidRPr="0094002F" w14:paraId="2CC7769F" w14:textId="77777777" w:rsidTr="00904639">
        <w:trPr>
          <w:trHeight w:val="285"/>
        </w:trPr>
        <w:tc>
          <w:tcPr>
            <w:tcW w:w="534" w:type="pct"/>
            <w:vAlign w:val="center"/>
          </w:tcPr>
          <w:p w14:paraId="0711185D" w14:textId="77777777" w:rsidR="00560199" w:rsidRPr="0094002F" w:rsidRDefault="00560199" w:rsidP="00560199">
            <w:pPr>
              <w:rPr>
                <w:rFonts w:ascii="Helvetica" w:hAnsi="Helvetica"/>
                <w:sz w:val="20"/>
                <w:szCs w:val="20"/>
              </w:rPr>
            </w:pPr>
            <w:r w:rsidRPr="0094002F">
              <w:rPr>
                <w:rFonts w:ascii="Helvetica" w:hAnsi="Helvetica"/>
                <w:sz w:val="20"/>
                <w:szCs w:val="20"/>
              </w:rPr>
              <w:t>Curs 5</w:t>
            </w:r>
          </w:p>
        </w:tc>
        <w:tc>
          <w:tcPr>
            <w:tcW w:w="2114" w:type="pct"/>
          </w:tcPr>
          <w:p w14:paraId="35E05365" w14:textId="203331CD" w:rsidR="00560199" w:rsidRPr="00BD4145" w:rsidRDefault="00560199" w:rsidP="00560199">
            <w:pPr>
              <w:jc w:val="both"/>
              <w:rPr>
                <w:rFonts w:ascii="Helvetica" w:hAnsi="Helvetica" w:cs="Helvetica"/>
                <w:sz w:val="20"/>
                <w:szCs w:val="20"/>
              </w:rPr>
            </w:pPr>
            <w:r w:rsidRPr="00C07B0C">
              <w:rPr>
                <w:rFonts w:ascii="Helvetica Neue" w:hAnsi="Helvetica Neue"/>
                <w:sz w:val="20"/>
                <w:szCs w:val="20"/>
              </w:rPr>
              <w:t xml:space="preserve">Die pragmatisch-funktionale Wende und ihre Wirkung auf die Übungsgestaltung. </w:t>
            </w:r>
          </w:p>
        </w:tc>
        <w:tc>
          <w:tcPr>
            <w:tcW w:w="1987" w:type="pct"/>
          </w:tcPr>
          <w:p w14:paraId="79EC1896" w14:textId="1A0F775C" w:rsidR="00560199" w:rsidRPr="00BD4145" w:rsidRDefault="00560199" w:rsidP="00560199">
            <w:pPr>
              <w:jc w:val="both"/>
              <w:rPr>
                <w:rFonts w:ascii="Helvetica" w:hAnsi="Helvetica" w:cs="Helvetica"/>
                <w:sz w:val="20"/>
                <w:szCs w:val="20"/>
              </w:rPr>
            </w:pPr>
            <w:r w:rsidRPr="003E0D3B">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vAlign w:val="center"/>
          </w:tcPr>
          <w:p w14:paraId="71783CF5" w14:textId="04C1473F" w:rsidR="00560199" w:rsidRPr="0094002F" w:rsidRDefault="00B005BB" w:rsidP="00560199">
            <w:pPr>
              <w:jc w:val="center"/>
              <w:rPr>
                <w:rFonts w:ascii="Helvetica" w:hAnsi="Helvetica"/>
                <w:sz w:val="20"/>
                <w:szCs w:val="20"/>
              </w:rPr>
            </w:pPr>
            <w:r>
              <w:rPr>
                <w:rFonts w:ascii="Helvetica" w:hAnsi="Helvetica"/>
                <w:sz w:val="20"/>
                <w:szCs w:val="20"/>
              </w:rPr>
              <w:t>1</w:t>
            </w:r>
          </w:p>
        </w:tc>
      </w:tr>
      <w:tr w:rsidR="00560199" w:rsidRPr="0094002F" w14:paraId="59831C17" w14:textId="77777777" w:rsidTr="00904639">
        <w:trPr>
          <w:trHeight w:val="285"/>
        </w:trPr>
        <w:tc>
          <w:tcPr>
            <w:tcW w:w="534" w:type="pct"/>
            <w:vAlign w:val="center"/>
          </w:tcPr>
          <w:p w14:paraId="7B1E6FB9" w14:textId="77777777" w:rsidR="00560199" w:rsidRPr="0094002F" w:rsidRDefault="00560199" w:rsidP="00560199">
            <w:pPr>
              <w:rPr>
                <w:rFonts w:ascii="Helvetica" w:hAnsi="Helvetica"/>
                <w:sz w:val="20"/>
                <w:szCs w:val="20"/>
              </w:rPr>
            </w:pPr>
            <w:r w:rsidRPr="0094002F">
              <w:rPr>
                <w:rFonts w:ascii="Helvetica" w:hAnsi="Helvetica"/>
                <w:sz w:val="20"/>
                <w:szCs w:val="20"/>
              </w:rPr>
              <w:t>Curs 6</w:t>
            </w:r>
          </w:p>
        </w:tc>
        <w:tc>
          <w:tcPr>
            <w:tcW w:w="2114" w:type="pct"/>
          </w:tcPr>
          <w:p w14:paraId="59B114BA" w14:textId="670A3F3E" w:rsidR="00560199" w:rsidRPr="00BD4145" w:rsidRDefault="00560199" w:rsidP="00560199">
            <w:pPr>
              <w:jc w:val="both"/>
              <w:rPr>
                <w:rFonts w:ascii="Helvetica" w:hAnsi="Helvetica" w:cs="Helvetica"/>
                <w:sz w:val="20"/>
                <w:szCs w:val="20"/>
              </w:rPr>
            </w:pPr>
            <w:r w:rsidRPr="00C07B0C">
              <w:rPr>
                <w:rFonts w:ascii="Helvetica Neue" w:hAnsi="Helvetica Neue"/>
                <w:sz w:val="20"/>
                <w:szCs w:val="20"/>
              </w:rPr>
              <w:t>Sprechanlässe und Redemittel</w:t>
            </w:r>
          </w:p>
        </w:tc>
        <w:tc>
          <w:tcPr>
            <w:tcW w:w="1987" w:type="pct"/>
          </w:tcPr>
          <w:p w14:paraId="7974FB9C" w14:textId="5688DD0C" w:rsidR="00560199" w:rsidRPr="00BD4145" w:rsidRDefault="00560199" w:rsidP="00560199">
            <w:pPr>
              <w:jc w:val="both"/>
              <w:rPr>
                <w:rFonts w:ascii="Helvetica" w:hAnsi="Helvetica" w:cs="Helvetica"/>
                <w:sz w:val="20"/>
                <w:szCs w:val="20"/>
              </w:rPr>
            </w:pPr>
            <w:r w:rsidRPr="003E0D3B">
              <w:rPr>
                <w:rFonts w:ascii="Helvetica Neue" w:hAnsi="Helvetica Neue"/>
                <w:sz w:val="20"/>
                <w:szCs w:val="20"/>
              </w:rPr>
              <w:t>Prezentarea, conversația euristică</w:t>
            </w:r>
            <w:r>
              <w:rPr>
                <w:rFonts w:ascii="Helvetica Neue" w:eastAsia="Helvetica Neue" w:hAnsi="Helvetica Neue" w:cs="Helvetica Neue"/>
                <w:sz w:val="20"/>
                <w:szCs w:val="20"/>
              </w:rPr>
              <w:t>, demonstrația</w:t>
            </w:r>
          </w:p>
        </w:tc>
        <w:tc>
          <w:tcPr>
            <w:tcW w:w="365" w:type="pct"/>
            <w:vAlign w:val="center"/>
          </w:tcPr>
          <w:p w14:paraId="17E579EC" w14:textId="05D6E15B" w:rsidR="00560199" w:rsidRPr="0094002F" w:rsidRDefault="00B005BB" w:rsidP="00560199">
            <w:pPr>
              <w:jc w:val="center"/>
              <w:rPr>
                <w:rFonts w:ascii="Helvetica" w:hAnsi="Helvetica"/>
                <w:sz w:val="20"/>
                <w:szCs w:val="20"/>
              </w:rPr>
            </w:pPr>
            <w:r>
              <w:rPr>
                <w:rFonts w:ascii="Helvetica" w:hAnsi="Helvetica"/>
                <w:sz w:val="20"/>
                <w:szCs w:val="20"/>
              </w:rPr>
              <w:t>1</w:t>
            </w:r>
          </w:p>
        </w:tc>
      </w:tr>
      <w:tr w:rsidR="00560199" w:rsidRPr="0094002F" w14:paraId="7790ADAD" w14:textId="77777777" w:rsidTr="00904639">
        <w:trPr>
          <w:trHeight w:val="285"/>
        </w:trPr>
        <w:tc>
          <w:tcPr>
            <w:tcW w:w="534" w:type="pct"/>
            <w:vAlign w:val="center"/>
          </w:tcPr>
          <w:p w14:paraId="15D97187" w14:textId="77777777" w:rsidR="00560199" w:rsidRPr="0094002F" w:rsidRDefault="00560199" w:rsidP="00560199">
            <w:pPr>
              <w:rPr>
                <w:rFonts w:ascii="Helvetica" w:hAnsi="Helvetica"/>
                <w:sz w:val="20"/>
                <w:szCs w:val="20"/>
              </w:rPr>
            </w:pPr>
            <w:r w:rsidRPr="0094002F">
              <w:rPr>
                <w:rFonts w:ascii="Helvetica" w:hAnsi="Helvetica"/>
                <w:sz w:val="20"/>
                <w:szCs w:val="20"/>
              </w:rPr>
              <w:t>Curs 7</w:t>
            </w:r>
          </w:p>
        </w:tc>
        <w:tc>
          <w:tcPr>
            <w:tcW w:w="2114" w:type="pct"/>
          </w:tcPr>
          <w:p w14:paraId="51E51358" w14:textId="0F290917" w:rsidR="00560199" w:rsidRPr="00BD4145" w:rsidRDefault="00560199" w:rsidP="00560199">
            <w:pPr>
              <w:jc w:val="both"/>
              <w:rPr>
                <w:rFonts w:ascii="Helvetica" w:hAnsi="Helvetica" w:cs="Helvetica"/>
                <w:sz w:val="20"/>
                <w:szCs w:val="20"/>
              </w:rPr>
            </w:pPr>
            <w:r w:rsidRPr="00E66D8F">
              <w:rPr>
                <w:rFonts w:ascii="Helvetica Neue" w:hAnsi="Helvetica Neue"/>
                <w:sz w:val="20"/>
                <w:szCs w:val="20"/>
              </w:rPr>
              <w:t>Kommunikationsmodelle</w:t>
            </w:r>
          </w:p>
        </w:tc>
        <w:tc>
          <w:tcPr>
            <w:tcW w:w="1987" w:type="pct"/>
          </w:tcPr>
          <w:p w14:paraId="5C2405DC" w14:textId="6C288672" w:rsidR="00560199" w:rsidRPr="00BD4145" w:rsidRDefault="00560199" w:rsidP="00560199">
            <w:pPr>
              <w:jc w:val="both"/>
              <w:rPr>
                <w:rFonts w:ascii="Helvetica" w:hAnsi="Helvetica" w:cs="Helvetica"/>
                <w:sz w:val="20"/>
                <w:szCs w:val="20"/>
              </w:rPr>
            </w:pPr>
            <w:r w:rsidRPr="003E0D3B">
              <w:rPr>
                <w:rFonts w:ascii="Helvetica Neue" w:hAnsi="Helvetica Neue"/>
                <w:sz w:val="20"/>
                <w:szCs w:val="20"/>
              </w:rPr>
              <w:t>Prezentarea, conversația euristică</w:t>
            </w:r>
            <w:r w:rsidR="00B005BB">
              <w:rPr>
                <w:rFonts w:ascii="Helvetica Neue" w:eastAsia="Helvetica Neue" w:hAnsi="Helvetica Neue" w:cs="Helvetica Neue"/>
                <w:sz w:val="20"/>
                <w:szCs w:val="20"/>
              </w:rPr>
              <w:t>, demonstrația</w:t>
            </w:r>
          </w:p>
        </w:tc>
        <w:tc>
          <w:tcPr>
            <w:tcW w:w="365" w:type="pct"/>
            <w:vAlign w:val="center"/>
          </w:tcPr>
          <w:p w14:paraId="6D01C287" w14:textId="1F900CA5" w:rsidR="00560199" w:rsidRPr="0094002F" w:rsidRDefault="00B005BB" w:rsidP="00560199">
            <w:pPr>
              <w:jc w:val="center"/>
              <w:rPr>
                <w:rFonts w:ascii="Helvetica" w:hAnsi="Helvetica"/>
                <w:sz w:val="20"/>
                <w:szCs w:val="20"/>
              </w:rPr>
            </w:pPr>
            <w:r>
              <w:rPr>
                <w:rFonts w:ascii="Helvetica" w:hAnsi="Helvetica"/>
                <w:sz w:val="20"/>
                <w:szCs w:val="20"/>
              </w:rPr>
              <w:t>1</w:t>
            </w:r>
          </w:p>
        </w:tc>
      </w:tr>
      <w:tr w:rsidR="00560199" w:rsidRPr="0094002F" w14:paraId="037B5D77" w14:textId="77777777" w:rsidTr="00904639">
        <w:trPr>
          <w:trHeight w:val="285"/>
        </w:trPr>
        <w:tc>
          <w:tcPr>
            <w:tcW w:w="534" w:type="pct"/>
            <w:vAlign w:val="center"/>
          </w:tcPr>
          <w:p w14:paraId="0463B0C6" w14:textId="77777777" w:rsidR="00560199" w:rsidRPr="0094002F" w:rsidRDefault="00560199" w:rsidP="00560199">
            <w:pPr>
              <w:rPr>
                <w:rFonts w:ascii="Helvetica" w:hAnsi="Helvetica"/>
                <w:sz w:val="20"/>
                <w:szCs w:val="20"/>
              </w:rPr>
            </w:pPr>
            <w:r w:rsidRPr="0094002F">
              <w:rPr>
                <w:rFonts w:ascii="Helvetica" w:hAnsi="Helvetica"/>
                <w:sz w:val="20"/>
                <w:szCs w:val="20"/>
              </w:rPr>
              <w:t>Curs 8</w:t>
            </w:r>
          </w:p>
        </w:tc>
        <w:tc>
          <w:tcPr>
            <w:tcW w:w="2114" w:type="pct"/>
          </w:tcPr>
          <w:p w14:paraId="7F815732" w14:textId="344E697C"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Rolle der Körpersprache in der Kommunikation</w:t>
            </w:r>
          </w:p>
        </w:tc>
        <w:tc>
          <w:tcPr>
            <w:tcW w:w="1987" w:type="pct"/>
          </w:tcPr>
          <w:p w14:paraId="1FFB0D01" w14:textId="133CB12D"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Prezentarea, conversația euristică</w:t>
            </w:r>
            <w:r w:rsidR="00B005BB">
              <w:rPr>
                <w:rFonts w:ascii="Helvetica Neue" w:eastAsia="Helvetica Neue" w:hAnsi="Helvetica Neue" w:cs="Helvetica Neue"/>
                <w:sz w:val="20"/>
                <w:szCs w:val="20"/>
              </w:rPr>
              <w:t>, demonstrația</w:t>
            </w:r>
          </w:p>
        </w:tc>
        <w:tc>
          <w:tcPr>
            <w:tcW w:w="365" w:type="pct"/>
            <w:vAlign w:val="center"/>
          </w:tcPr>
          <w:p w14:paraId="7D2EB24E" w14:textId="7441CC56" w:rsidR="00560199" w:rsidRPr="0094002F" w:rsidRDefault="00B005BB" w:rsidP="00560199">
            <w:pPr>
              <w:jc w:val="center"/>
              <w:rPr>
                <w:rFonts w:ascii="Helvetica" w:hAnsi="Helvetica"/>
                <w:sz w:val="20"/>
                <w:szCs w:val="20"/>
              </w:rPr>
            </w:pPr>
            <w:r>
              <w:rPr>
                <w:rFonts w:ascii="Helvetica" w:hAnsi="Helvetica"/>
                <w:sz w:val="20"/>
                <w:szCs w:val="20"/>
              </w:rPr>
              <w:t>1</w:t>
            </w:r>
          </w:p>
        </w:tc>
      </w:tr>
      <w:tr w:rsidR="00560199" w:rsidRPr="0094002F" w14:paraId="55ADFEDA" w14:textId="77777777" w:rsidTr="00904639">
        <w:trPr>
          <w:trHeight w:val="285"/>
        </w:trPr>
        <w:tc>
          <w:tcPr>
            <w:tcW w:w="534" w:type="pct"/>
            <w:vAlign w:val="center"/>
          </w:tcPr>
          <w:p w14:paraId="2EBD4CEA" w14:textId="77777777" w:rsidR="00560199" w:rsidRPr="0094002F" w:rsidRDefault="00560199" w:rsidP="00560199">
            <w:pPr>
              <w:rPr>
                <w:rFonts w:ascii="Helvetica" w:hAnsi="Helvetica"/>
                <w:sz w:val="20"/>
                <w:szCs w:val="20"/>
              </w:rPr>
            </w:pPr>
            <w:r w:rsidRPr="0094002F">
              <w:rPr>
                <w:rFonts w:ascii="Helvetica" w:hAnsi="Helvetica"/>
                <w:sz w:val="20"/>
                <w:szCs w:val="20"/>
              </w:rPr>
              <w:t>Curs 9</w:t>
            </w:r>
          </w:p>
        </w:tc>
        <w:tc>
          <w:tcPr>
            <w:tcW w:w="2114" w:type="pct"/>
          </w:tcPr>
          <w:p w14:paraId="2F3C66B4" w14:textId="3F318161"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Entwicklung der Sprechübungen in den Methoden</w:t>
            </w:r>
          </w:p>
        </w:tc>
        <w:tc>
          <w:tcPr>
            <w:tcW w:w="1987" w:type="pct"/>
          </w:tcPr>
          <w:p w14:paraId="3B3CDBFC" w14:textId="2FD5EA40"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Prezentarea, conversația euristică</w:t>
            </w:r>
            <w:r w:rsidR="00B005BB">
              <w:rPr>
                <w:rFonts w:ascii="Helvetica Neue" w:eastAsia="Helvetica Neue" w:hAnsi="Helvetica Neue" w:cs="Helvetica Neue"/>
                <w:sz w:val="20"/>
                <w:szCs w:val="20"/>
              </w:rPr>
              <w:t>, demonstrația</w:t>
            </w:r>
          </w:p>
        </w:tc>
        <w:tc>
          <w:tcPr>
            <w:tcW w:w="365" w:type="pct"/>
            <w:vAlign w:val="center"/>
          </w:tcPr>
          <w:p w14:paraId="28D02F29" w14:textId="1B48FA80" w:rsidR="00560199" w:rsidRPr="0094002F" w:rsidRDefault="00B005BB" w:rsidP="00560199">
            <w:pPr>
              <w:jc w:val="center"/>
              <w:rPr>
                <w:rFonts w:ascii="Helvetica" w:hAnsi="Helvetica"/>
                <w:sz w:val="20"/>
                <w:szCs w:val="20"/>
              </w:rPr>
            </w:pPr>
            <w:r>
              <w:rPr>
                <w:rFonts w:ascii="Helvetica" w:hAnsi="Helvetica"/>
                <w:sz w:val="20"/>
                <w:szCs w:val="20"/>
              </w:rPr>
              <w:t>1</w:t>
            </w:r>
          </w:p>
        </w:tc>
      </w:tr>
      <w:tr w:rsidR="00560199" w:rsidRPr="0094002F" w14:paraId="09A693A2" w14:textId="77777777" w:rsidTr="00904639">
        <w:trPr>
          <w:trHeight w:val="285"/>
        </w:trPr>
        <w:tc>
          <w:tcPr>
            <w:tcW w:w="534" w:type="pct"/>
            <w:vAlign w:val="center"/>
          </w:tcPr>
          <w:p w14:paraId="0F16CB90" w14:textId="77777777" w:rsidR="00560199" w:rsidRPr="0094002F" w:rsidRDefault="00560199" w:rsidP="00560199">
            <w:pPr>
              <w:rPr>
                <w:rFonts w:ascii="Helvetica" w:hAnsi="Helvetica"/>
                <w:sz w:val="20"/>
                <w:szCs w:val="20"/>
              </w:rPr>
            </w:pPr>
            <w:r w:rsidRPr="0094002F">
              <w:rPr>
                <w:rFonts w:ascii="Helvetica" w:hAnsi="Helvetica"/>
                <w:sz w:val="20"/>
                <w:szCs w:val="20"/>
              </w:rPr>
              <w:t>Curs 10</w:t>
            </w:r>
          </w:p>
        </w:tc>
        <w:tc>
          <w:tcPr>
            <w:tcW w:w="2114" w:type="pct"/>
          </w:tcPr>
          <w:p w14:paraId="788C0908" w14:textId="693D3D14"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Literarische Kleinformen in der Sprecherziehung</w:t>
            </w:r>
          </w:p>
        </w:tc>
        <w:tc>
          <w:tcPr>
            <w:tcW w:w="1987" w:type="pct"/>
          </w:tcPr>
          <w:p w14:paraId="2F43812D" w14:textId="05A34A89"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Prezentarea, conversația euristică</w:t>
            </w:r>
            <w:r w:rsidR="00B005BB">
              <w:rPr>
                <w:rFonts w:ascii="Helvetica Neue" w:eastAsia="Helvetica Neue" w:hAnsi="Helvetica Neue" w:cs="Helvetica Neue"/>
                <w:sz w:val="20"/>
                <w:szCs w:val="20"/>
              </w:rPr>
              <w:t>, demonstrația</w:t>
            </w:r>
          </w:p>
        </w:tc>
        <w:tc>
          <w:tcPr>
            <w:tcW w:w="365" w:type="pct"/>
            <w:vAlign w:val="center"/>
          </w:tcPr>
          <w:p w14:paraId="4BBF6C32" w14:textId="59BED2B2" w:rsidR="00560199" w:rsidRPr="0094002F" w:rsidRDefault="00B005BB" w:rsidP="00560199">
            <w:pPr>
              <w:jc w:val="center"/>
              <w:rPr>
                <w:rFonts w:ascii="Helvetica" w:hAnsi="Helvetica"/>
                <w:sz w:val="20"/>
                <w:szCs w:val="20"/>
              </w:rPr>
            </w:pPr>
            <w:r>
              <w:rPr>
                <w:rFonts w:ascii="Helvetica" w:hAnsi="Helvetica"/>
                <w:sz w:val="20"/>
                <w:szCs w:val="20"/>
              </w:rPr>
              <w:t>1</w:t>
            </w:r>
          </w:p>
        </w:tc>
      </w:tr>
      <w:tr w:rsidR="00560199" w:rsidRPr="0094002F" w14:paraId="10F26767" w14:textId="77777777" w:rsidTr="00904639">
        <w:trPr>
          <w:trHeight w:val="285"/>
        </w:trPr>
        <w:tc>
          <w:tcPr>
            <w:tcW w:w="534" w:type="pct"/>
            <w:vAlign w:val="center"/>
          </w:tcPr>
          <w:p w14:paraId="567A5CAE" w14:textId="77777777" w:rsidR="00560199" w:rsidRPr="0094002F" w:rsidRDefault="00560199" w:rsidP="00560199">
            <w:pPr>
              <w:rPr>
                <w:rFonts w:ascii="Helvetica" w:hAnsi="Helvetica"/>
                <w:sz w:val="20"/>
                <w:szCs w:val="20"/>
              </w:rPr>
            </w:pPr>
            <w:r w:rsidRPr="0094002F">
              <w:rPr>
                <w:rFonts w:ascii="Helvetica" w:hAnsi="Helvetica"/>
                <w:sz w:val="20"/>
                <w:szCs w:val="20"/>
              </w:rPr>
              <w:t>Curs 11</w:t>
            </w:r>
          </w:p>
        </w:tc>
        <w:tc>
          <w:tcPr>
            <w:tcW w:w="2114" w:type="pct"/>
          </w:tcPr>
          <w:p w14:paraId="2F426D35" w14:textId="6D5D161C"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Reime (Abzählreime, Verse)</w:t>
            </w:r>
          </w:p>
        </w:tc>
        <w:tc>
          <w:tcPr>
            <w:tcW w:w="1987" w:type="pct"/>
          </w:tcPr>
          <w:p w14:paraId="2264569C" w14:textId="76D3F39B"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Prezentarea, conversația euristică</w:t>
            </w:r>
            <w:r w:rsidR="00B005BB">
              <w:rPr>
                <w:rFonts w:ascii="Helvetica Neue" w:eastAsia="Helvetica Neue" w:hAnsi="Helvetica Neue" w:cs="Helvetica Neue"/>
                <w:sz w:val="20"/>
                <w:szCs w:val="20"/>
              </w:rPr>
              <w:t>, demonstrația</w:t>
            </w:r>
          </w:p>
        </w:tc>
        <w:tc>
          <w:tcPr>
            <w:tcW w:w="365" w:type="pct"/>
            <w:vAlign w:val="center"/>
          </w:tcPr>
          <w:p w14:paraId="7E5B55AA" w14:textId="08A5DA79" w:rsidR="00560199" w:rsidRPr="0094002F" w:rsidRDefault="00B005BB" w:rsidP="00560199">
            <w:pPr>
              <w:jc w:val="center"/>
              <w:rPr>
                <w:rFonts w:ascii="Helvetica" w:hAnsi="Helvetica"/>
                <w:sz w:val="20"/>
                <w:szCs w:val="20"/>
              </w:rPr>
            </w:pPr>
            <w:r>
              <w:rPr>
                <w:rFonts w:ascii="Helvetica" w:hAnsi="Helvetica"/>
                <w:sz w:val="20"/>
                <w:szCs w:val="20"/>
              </w:rPr>
              <w:t>1</w:t>
            </w:r>
          </w:p>
        </w:tc>
      </w:tr>
      <w:tr w:rsidR="00560199" w:rsidRPr="0094002F" w14:paraId="4AAB0C96" w14:textId="77777777" w:rsidTr="00904639">
        <w:trPr>
          <w:trHeight w:val="285"/>
        </w:trPr>
        <w:tc>
          <w:tcPr>
            <w:tcW w:w="534" w:type="pct"/>
            <w:vAlign w:val="center"/>
          </w:tcPr>
          <w:p w14:paraId="3E758BA5" w14:textId="77777777" w:rsidR="00560199" w:rsidRPr="0094002F" w:rsidRDefault="00560199" w:rsidP="00560199">
            <w:pPr>
              <w:rPr>
                <w:rFonts w:ascii="Helvetica" w:hAnsi="Helvetica"/>
                <w:sz w:val="20"/>
                <w:szCs w:val="20"/>
              </w:rPr>
            </w:pPr>
            <w:r w:rsidRPr="0094002F">
              <w:rPr>
                <w:rFonts w:ascii="Helvetica" w:hAnsi="Helvetica"/>
                <w:sz w:val="20"/>
                <w:szCs w:val="20"/>
              </w:rPr>
              <w:t>Curs 12</w:t>
            </w:r>
          </w:p>
        </w:tc>
        <w:tc>
          <w:tcPr>
            <w:tcW w:w="2114" w:type="pct"/>
          </w:tcPr>
          <w:p w14:paraId="3E7B1FBE" w14:textId="272614F4"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Gedichte</w:t>
            </w:r>
          </w:p>
        </w:tc>
        <w:tc>
          <w:tcPr>
            <w:tcW w:w="1987" w:type="pct"/>
          </w:tcPr>
          <w:p w14:paraId="147D9DF5" w14:textId="127785BE"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Prezentarea, conversația euristică</w:t>
            </w:r>
            <w:r w:rsidR="00B005BB">
              <w:rPr>
                <w:rFonts w:ascii="Helvetica Neue" w:eastAsia="Helvetica Neue" w:hAnsi="Helvetica Neue" w:cs="Helvetica Neue"/>
                <w:sz w:val="20"/>
                <w:szCs w:val="20"/>
              </w:rPr>
              <w:t>, demonstrația</w:t>
            </w:r>
          </w:p>
        </w:tc>
        <w:tc>
          <w:tcPr>
            <w:tcW w:w="365" w:type="pct"/>
            <w:vAlign w:val="center"/>
          </w:tcPr>
          <w:p w14:paraId="322182FE" w14:textId="5DBB0555" w:rsidR="00560199" w:rsidRPr="0094002F" w:rsidRDefault="00B005BB" w:rsidP="00560199">
            <w:pPr>
              <w:jc w:val="center"/>
              <w:rPr>
                <w:rFonts w:ascii="Helvetica" w:hAnsi="Helvetica"/>
                <w:sz w:val="20"/>
                <w:szCs w:val="20"/>
              </w:rPr>
            </w:pPr>
            <w:r>
              <w:rPr>
                <w:rFonts w:ascii="Helvetica" w:hAnsi="Helvetica"/>
                <w:sz w:val="20"/>
                <w:szCs w:val="20"/>
              </w:rPr>
              <w:t>1</w:t>
            </w:r>
          </w:p>
        </w:tc>
      </w:tr>
      <w:tr w:rsidR="00560199" w:rsidRPr="0094002F" w14:paraId="47999F3B" w14:textId="77777777" w:rsidTr="00904639">
        <w:trPr>
          <w:trHeight w:val="285"/>
        </w:trPr>
        <w:tc>
          <w:tcPr>
            <w:tcW w:w="534" w:type="pct"/>
            <w:vAlign w:val="center"/>
          </w:tcPr>
          <w:p w14:paraId="1F0EA6D1" w14:textId="77777777" w:rsidR="00560199" w:rsidRPr="0094002F" w:rsidRDefault="00560199" w:rsidP="00560199">
            <w:pPr>
              <w:rPr>
                <w:rFonts w:ascii="Helvetica" w:hAnsi="Helvetica"/>
                <w:sz w:val="20"/>
                <w:szCs w:val="20"/>
              </w:rPr>
            </w:pPr>
            <w:r w:rsidRPr="0094002F">
              <w:rPr>
                <w:rFonts w:ascii="Helvetica" w:hAnsi="Helvetica"/>
                <w:sz w:val="20"/>
                <w:szCs w:val="20"/>
              </w:rPr>
              <w:t>Curs 13</w:t>
            </w:r>
          </w:p>
        </w:tc>
        <w:tc>
          <w:tcPr>
            <w:tcW w:w="2114" w:type="pct"/>
          </w:tcPr>
          <w:p w14:paraId="10226EFA" w14:textId="7AFE93F4"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Interdisziplinäre Ansätze in der Sprecherziehung</w:t>
            </w:r>
          </w:p>
        </w:tc>
        <w:tc>
          <w:tcPr>
            <w:tcW w:w="1987" w:type="pct"/>
          </w:tcPr>
          <w:p w14:paraId="14083880" w14:textId="5322AFD6"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Prezentarea, conversația euristică</w:t>
            </w:r>
            <w:r w:rsidR="00B005BB">
              <w:rPr>
                <w:rFonts w:ascii="Helvetica Neue" w:eastAsia="Helvetica Neue" w:hAnsi="Helvetica Neue" w:cs="Helvetica Neue"/>
                <w:sz w:val="20"/>
                <w:szCs w:val="20"/>
              </w:rPr>
              <w:t>, demonstrația</w:t>
            </w:r>
          </w:p>
        </w:tc>
        <w:tc>
          <w:tcPr>
            <w:tcW w:w="365" w:type="pct"/>
            <w:vAlign w:val="center"/>
          </w:tcPr>
          <w:p w14:paraId="1A6C4B83" w14:textId="6AC8829D" w:rsidR="00560199" w:rsidRPr="0094002F" w:rsidRDefault="00B005BB" w:rsidP="00560199">
            <w:pPr>
              <w:jc w:val="center"/>
              <w:rPr>
                <w:rFonts w:ascii="Helvetica" w:hAnsi="Helvetica"/>
                <w:sz w:val="20"/>
                <w:szCs w:val="20"/>
              </w:rPr>
            </w:pPr>
            <w:r>
              <w:rPr>
                <w:rFonts w:ascii="Helvetica" w:hAnsi="Helvetica"/>
                <w:sz w:val="20"/>
                <w:szCs w:val="20"/>
              </w:rPr>
              <w:t>1</w:t>
            </w:r>
          </w:p>
        </w:tc>
      </w:tr>
      <w:tr w:rsidR="00560199" w:rsidRPr="0094002F" w14:paraId="63E92987" w14:textId="77777777" w:rsidTr="00904639">
        <w:trPr>
          <w:trHeight w:val="285"/>
        </w:trPr>
        <w:tc>
          <w:tcPr>
            <w:tcW w:w="534" w:type="pct"/>
            <w:vAlign w:val="center"/>
          </w:tcPr>
          <w:p w14:paraId="6B7E6E93" w14:textId="77777777" w:rsidR="00560199" w:rsidRPr="0094002F" w:rsidRDefault="00560199" w:rsidP="00560199">
            <w:pPr>
              <w:rPr>
                <w:rFonts w:ascii="Helvetica" w:hAnsi="Helvetica"/>
                <w:sz w:val="20"/>
                <w:szCs w:val="20"/>
              </w:rPr>
            </w:pPr>
            <w:r w:rsidRPr="0094002F">
              <w:rPr>
                <w:rFonts w:ascii="Helvetica" w:hAnsi="Helvetica"/>
                <w:sz w:val="20"/>
                <w:szCs w:val="20"/>
              </w:rPr>
              <w:t>Curs 14</w:t>
            </w:r>
          </w:p>
        </w:tc>
        <w:tc>
          <w:tcPr>
            <w:tcW w:w="2114" w:type="pct"/>
          </w:tcPr>
          <w:p w14:paraId="6C64FCEE" w14:textId="137EE424"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Interdisziplinäre Ansätze in der Sprecherziehung</w:t>
            </w:r>
          </w:p>
        </w:tc>
        <w:tc>
          <w:tcPr>
            <w:tcW w:w="1987" w:type="pct"/>
          </w:tcPr>
          <w:p w14:paraId="7948164B" w14:textId="27756CC3" w:rsidR="00560199" w:rsidRPr="00BD4145" w:rsidRDefault="00560199" w:rsidP="00560199">
            <w:pPr>
              <w:jc w:val="both"/>
              <w:rPr>
                <w:rFonts w:ascii="Helvetica" w:hAnsi="Helvetica" w:cs="Helvetica"/>
                <w:sz w:val="20"/>
                <w:szCs w:val="20"/>
              </w:rPr>
            </w:pPr>
            <w:r w:rsidRPr="00C049F2">
              <w:rPr>
                <w:rFonts w:ascii="Helvetica Neue" w:hAnsi="Helvetica Neue"/>
                <w:sz w:val="20"/>
                <w:szCs w:val="20"/>
              </w:rPr>
              <w:t>Prezentarea, conversația euristică</w:t>
            </w:r>
            <w:r w:rsidR="00B005BB">
              <w:rPr>
                <w:rFonts w:ascii="Helvetica Neue" w:eastAsia="Helvetica Neue" w:hAnsi="Helvetica Neue" w:cs="Helvetica Neue"/>
                <w:sz w:val="20"/>
                <w:szCs w:val="20"/>
              </w:rPr>
              <w:t>, demonstrația</w:t>
            </w:r>
          </w:p>
        </w:tc>
        <w:tc>
          <w:tcPr>
            <w:tcW w:w="365" w:type="pct"/>
            <w:vAlign w:val="center"/>
          </w:tcPr>
          <w:p w14:paraId="5D8C215F" w14:textId="2947C117" w:rsidR="00560199" w:rsidRPr="0094002F" w:rsidRDefault="00B005BB" w:rsidP="00560199">
            <w:pPr>
              <w:jc w:val="center"/>
              <w:rPr>
                <w:rFonts w:ascii="Helvetica" w:hAnsi="Helvetica"/>
                <w:sz w:val="20"/>
                <w:szCs w:val="20"/>
              </w:rPr>
            </w:pPr>
            <w:r>
              <w:rPr>
                <w:rFonts w:ascii="Helvetica" w:hAnsi="Helvetica"/>
                <w:sz w:val="20"/>
                <w:szCs w:val="20"/>
              </w:rPr>
              <w:t>1</w:t>
            </w:r>
          </w:p>
        </w:tc>
      </w:tr>
      <w:tr w:rsidR="00BD4145" w:rsidRPr="0094002F" w14:paraId="5C43A861" w14:textId="77777777" w:rsidTr="00BD4145">
        <w:trPr>
          <w:trHeight w:val="285"/>
        </w:trPr>
        <w:tc>
          <w:tcPr>
            <w:tcW w:w="4635" w:type="pct"/>
            <w:gridSpan w:val="3"/>
            <w:shd w:val="clear" w:color="auto" w:fill="E7E6E6" w:themeFill="background2"/>
          </w:tcPr>
          <w:p w14:paraId="02EB0F17" w14:textId="77777777" w:rsidR="00BD4145" w:rsidRPr="0094002F" w:rsidRDefault="00BD4145" w:rsidP="00BD4145">
            <w:pPr>
              <w:jc w:val="right"/>
              <w:rPr>
                <w:rFonts w:ascii="Helvetica" w:hAnsi="Helvetica"/>
                <w:b/>
                <w:sz w:val="20"/>
                <w:szCs w:val="20"/>
              </w:rPr>
            </w:pPr>
            <w:r w:rsidRPr="0094002F">
              <w:rPr>
                <w:rFonts w:ascii="Helvetica" w:hAnsi="Helvetica"/>
                <w:b/>
                <w:sz w:val="20"/>
                <w:szCs w:val="20"/>
              </w:rPr>
              <w:t>Total ore curs:</w:t>
            </w:r>
          </w:p>
        </w:tc>
        <w:tc>
          <w:tcPr>
            <w:tcW w:w="365" w:type="pct"/>
            <w:shd w:val="clear" w:color="auto" w:fill="E7E6E6" w:themeFill="background2"/>
          </w:tcPr>
          <w:p w14:paraId="0EAEA02D" w14:textId="56A31DFE" w:rsidR="00BD4145" w:rsidRPr="0094002F" w:rsidRDefault="00B005BB" w:rsidP="00BD4145">
            <w:pPr>
              <w:jc w:val="center"/>
              <w:rPr>
                <w:rFonts w:ascii="Helvetica" w:hAnsi="Helvetica"/>
                <w:b/>
                <w:sz w:val="20"/>
                <w:szCs w:val="20"/>
              </w:rPr>
            </w:pPr>
            <w:r>
              <w:rPr>
                <w:rFonts w:ascii="Helvetica" w:hAnsi="Helvetica"/>
                <w:b/>
                <w:sz w:val="20"/>
                <w:szCs w:val="20"/>
              </w:rPr>
              <w:t>14</w:t>
            </w:r>
          </w:p>
        </w:tc>
      </w:tr>
    </w:tbl>
    <w:p w14:paraId="2A9F6D67" w14:textId="77777777" w:rsidR="00D157C8" w:rsidRDefault="00D157C8" w:rsidP="00D157C8"/>
    <w:p w14:paraId="4134CBEE" w14:textId="77777777" w:rsidR="00D157C8" w:rsidRDefault="00D157C8" w:rsidP="00D157C8">
      <w:pPr>
        <w:pStyle w:val="ListParagraph"/>
        <w:numPr>
          <w:ilvl w:val="1"/>
          <w:numId w:val="2"/>
        </w:numPr>
        <w:ind w:left="454" w:hanging="454"/>
        <w:rPr>
          <w:sz w:val="20"/>
          <w:szCs w:val="20"/>
        </w:rPr>
      </w:pPr>
      <w:r>
        <w:rPr>
          <w:rFonts w:ascii="Helvetica" w:hAnsi="Helvetica"/>
          <w:b/>
          <w:sz w:val="20"/>
          <w:szCs w:val="20"/>
        </w:rPr>
        <w:t>Activități practice</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2410"/>
        <w:gridCol w:w="992"/>
      </w:tblGrid>
      <w:tr w:rsidR="008428FD" w:rsidRPr="0094002F" w14:paraId="554C01FC" w14:textId="77777777" w:rsidTr="00695177">
        <w:trPr>
          <w:trHeight w:val="389"/>
        </w:trPr>
        <w:tc>
          <w:tcPr>
            <w:tcW w:w="3234" w:type="pct"/>
            <w:shd w:val="clear" w:color="auto" w:fill="E7E6E6" w:themeFill="background2"/>
            <w:vAlign w:val="center"/>
          </w:tcPr>
          <w:p w14:paraId="21803631" w14:textId="77777777" w:rsidR="008428FD" w:rsidRPr="00386328" w:rsidRDefault="008428FD" w:rsidP="00386328">
            <w:pPr>
              <w:rPr>
                <w:rFonts w:ascii="Helvetica" w:hAnsi="Helvetica"/>
                <w:b/>
                <w:sz w:val="20"/>
                <w:szCs w:val="20"/>
              </w:rPr>
            </w:pPr>
            <w:r w:rsidRPr="00386328">
              <w:rPr>
                <w:rFonts w:ascii="Helvetica" w:hAnsi="Helvetica"/>
                <w:b/>
                <w:sz w:val="20"/>
                <w:szCs w:val="20"/>
              </w:rPr>
              <w:t xml:space="preserve">Activități practice </w:t>
            </w:r>
            <w:r w:rsidRPr="00386328">
              <w:rPr>
                <w:rFonts w:ascii="Helvetica" w:hAnsi="Helvetica"/>
                <w:sz w:val="20"/>
                <w:szCs w:val="20"/>
              </w:rPr>
              <w:t>(8.2.a. Seminar</w:t>
            </w:r>
            <w:r w:rsidRPr="002F27F7">
              <w:rPr>
                <w:rStyle w:val="EndnoteReference"/>
                <w:sz w:val="20"/>
                <w:szCs w:val="20"/>
              </w:rPr>
              <w:endnoteReference w:id="20"/>
            </w:r>
            <w:r w:rsidRPr="00386328">
              <w:rPr>
                <w:rFonts w:ascii="Helvetica" w:hAnsi="Helvetica"/>
                <w:sz w:val="20"/>
                <w:szCs w:val="20"/>
              </w:rPr>
              <w:t>/ 8.2.b. Laborator</w:t>
            </w:r>
            <w:r w:rsidRPr="002F27F7">
              <w:rPr>
                <w:rStyle w:val="EndnoteReference"/>
                <w:sz w:val="20"/>
                <w:szCs w:val="20"/>
              </w:rPr>
              <w:endnoteReference w:id="21"/>
            </w:r>
            <w:r w:rsidRPr="00386328">
              <w:rPr>
                <w:rFonts w:ascii="Helvetica" w:hAnsi="Helvetica"/>
                <w:sz w:val="20"/>
                <w:szCs w:val="20"/>
              </w:rPr>
              <w:t xml:space="preserve">/ </w:t>
            </w:r>
          </w:p>
          <w:p w14:paraId="4EABA947" w14:textId="57B9D10E" w:rsidR="008428FD" w:rsidRPr="00CF54F1" w:rsidRDefault="008428FD" w:rsidP="009F7BD6">
            <w:pPr>
              <w:rPr>
                <w:rFonts w:ascii="Helvetica" w:hAnsi="Helvetica"/>
                <w:bCs/>
                <w:sz w:val="20"/>
                <w:szCs w:val="20"/>
              </w:rPr>
            </w:pPr>
            <w:r>
              <w:rPr>
                <w:rFonts w:ascii="Helvetica" w:hAnsi="Helvetica"/>
                <w:bCs/>
                <w:sz w:val="20"/>
                <w:szCs w:val="20"/>
              </w:rPr>
              <w:tab/>
            </w:r>
            <w:r>
              <w:rPr>
                <w:rFonts w:ascii="Helvetica" w:hAnsi="Helvetica"/>
                <w:bCs/>
                <w:sz w:val="20"/>
                <w:szCs w:val="20"/>
              </w:rPr>
              <w:tab/>
            </w:r>
            <w:r>
              <w:rPr>
                <w:rFonts w:ascii="Helvetica" w:hAnsi="Helvetica"/>
                <w:bCs/>
                <w:sz w:val="20"/>
                <w:szCs w:val="20"/>
              </w:rPr>
              <w:tab/>
            </w:r>
            <w:r w:rsidRPr="00CF54F1">
              <w:rPr>
                <w:rFonts w:ascii="Helvetica" w:hAnsi="Helvetica"/>
                <w:bCs/>
                <w:sz w:val="20"/>
                <w:szCs w:val="20"/>
              </w:rPr>
              <w:t>8.2.c. Proiect</w:t>
            </w:r>
            <w:r w:rsidRPr="00CF54F1">
              <w:rPr>
                <w:rStyle w:val="EndnoteReference"/>
                <w:bCs/>
                <w:sz w:val="20"/>
                <w:szCs w:val="20"/>
              </w:rPr>
              <w:endnoteReference w:id="22"/>
            </w:r>
            <w:r w:rsidRPr="00CF54F1">
              <w:rPr>
                <w:rFonts w:ascii="Helvetica" w:hAnsi="Helvetica"/>
                <w:bCs/>
                <w:sz w:val="20"/>
                <w:szCs w:val="20"/>
              </w:rPr>
              <w:t>)</w:t>
            </w:r>
          </w:p>
        </w:tc>
        <w:tc>
          <w:tcPr>
            <w:tcW w:w="1251" w:type="pct"/>
            <w:shd w:val="clear" w:color="auto" w:fill="E7E6E6" w:themeFill="background2"/>
            <w:vAlign w:val="center"/>
          </w:tcPr>
          <w:p w14:paraId="2A89DA77" w14:textId="77777777" w:rsidR="008428FD" w:rsidRPr="00E730D5" w:rsidRDefault="008428FD" w:rsidP="009F7BD6">
            <w:pPr>
              <w:rPr>
                <w:rFonts w:ascii="Helvetica" w:hAnsi="Helvetica"/>
                <w:b/>
                <w:sz w:val="20"/>
                <w:szCs w:val="20"/>
              </w:rPr>
            </w:pPr>
            <w:r>
              <w:rPr>
                <w:rFonts w:ascii="Helvetica" w:hAnsi="Helvetica"/>
                <w:b/>
                <w:sz w:val="20"/>
                <w:szCs w:val="20"/>
              </w:rPr>
              <w:t>Metode de predare</w:t>
            </w:r>
          </w:p>
        </w:tc>
        <w:tc>
          <w:tcPr>
            <w:tcW w:w="515" w:type="pct"/>
            <w:shd w:val="clear" w:color="auto" w:fill="E7E6E6" w:themeFill="background2"/>
            <w:vAlign w:val="center"/>
          </w:tcPr>
          <w:p w14:paraId="058EE0A0" w14:textId="77777777" w:rsidR="008428FD" w:rsidRPr="0094002F" w:rsidRDefault="008428FD" w:rsidP="009F7BD6">
            <w:pPr>
              <w:jc w:val="center"/>
              <w:rPr>
                <w:rFonts w:ascii="Helvetica" w:hAnsi="Helvetica"/>
                <w:b/>
                <w:bCs/>
                <w:sz w:val="20"/>
                <w:szCs w:val="20"/>
              </w:rPr>
            </w:pPr>
            <w:r w:rsidRPr="0094002F">
              <w:rPr>
                <w:rFonts w:ascii="Helvetica" w:hAnsi="Helvetica"/>
                <w:b/>
                <w:bCs/>
                <w:sz w:val="20"/>
                <w:szCs w:val="20"/>
              </w:rPr>
              <w:t>Nr. ore</w:t>
            </w:r>
          </w:p>
        </w:tc>
      </w:tr>
      <w:tr w:rsidR="00B005BB" w:rsidRPr="0094002F" w14:paraId="49C1F93B" w14:textId="77777777" w:rsidTr="00695177">
        <w:trPr>
          <w:trHeight w:val="285"/>
        </w:trPr>
        <w:tc>
          <w:tcPr>
            <w:tcW w:w="3234" w:type="pct"/>
          </w:tcPr>
          <w:p w14:paraId="5FF512A9" w14:textId="59459104" w:rsidR="00B005BB" w:rsidRPr="003D486B" w:rsidRDefault="00B005BB" w:rsidP="00B005BB">
            <w:pPr>
              <w:rPr>
                <w:rFonts w:ascii="Helvetica" w:hAnsi="Helvetica" w:cs="Helvetica"/>
                <w:sz w:val="20"/>
                <w:szCs w:val="20"/>
              </w:rPr>
            </w:pPr>
            <w:r w:rsidRPr="004A265B">
              <w:rPr>
                <w:rFonts w:ascii="Helvetica Neue" w:hAnsi="Helvetica Neue"/>
                <w:sz w:val="20"/>
                <w:szCs w:val="20"/>
              </w:rPr>
              <w:t>Einführung in die Sprecherziehung als wissenschaftliche Disziplin</w:t>
            </w:r>
          </w:p>
        </w:tc>
        <w:tc>
          <w:tcPr>
            <w:tcW w:w="1251" w:type="pct"/>
          </w:tcPr>
          <w:p w14:paraId="57D9CFBC" w14:textId="461EAA75" w:rsidR="00B005BB" w:rsidRPr="003D486B"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trike/>
                <w:spacing w:val="-3"/>
                <w:sz w:val="20"/>
                <w:szCs w:val="20"/>
                <w:highlight w:val="yellow"/>
              </w:rPr>
            </w:pPr>
            <w:r w:rsidRPr="00F4366B">
              <w:rPr>
                <w:rFonts w:ascii="Helvetica Neue" w:hAnsi="Helvetica Neue"/>
                <w:sz w:val="20"/>
                <w:szCs w:val="20"/>
              </w:rPr>
              <w:t>conversația euristică</w:t>
            </w:r>
          </w:p>
        </w:tc>
        <w:tc>
          <w:tcPr>
            <w:tcW w:w="515" w:type="pct"/>
          </w:tcPr>
          <w:p w14:paraId="5A03402E" w14:textId="7A84BD44" w:rsidR="00B005BB" w:rsidRPr="0094002F" w:rsidRDefault="00B005BB" w:rsidP="00B005BB">
            <w:pPr>
              <w:jc w:val="center"/>
              <w:rPr>
                <w:rFonts w:ascii="Helvetica" w:hAnsi="Helvetica"/>
                <w:spacing w:val="-10"/>
                <w:sz w:val="20"/>
                <w:szCs w:val="20"/>
              </w:rPr>
            </w:pPr>
            <w:r>
              <w:rPr>
                <w:rFonts w:ascii="Helvetica" w:hAnsi="Helvetica"/>
                <w:spacing w:val="-10"/>
                <w:sz w:val="20"/>
                <w:szCs w:val="20"/>
              </w:rPr>
              <w:t>1</w:t>
            </w:r>
          </w:p>
        </w:tc>
      </w:tr>
      <w:tr w:rsidR="00B005BB" w:rsidRPr="0094002F" w14:paraId="5EA41F9C" w14:textId="77777777" w:rsidTr="00695177">
        <w:trPr>
          <w:trHeight w:val="285"/>
        </w:trPr>
        <w:tc>
          <w:tcPr>
            <w:tcW w:w="3234" w:type="pct"/>
          </w:tcPr>
          <w:p w14:paraId="31832214" w14:textId="5CD929CF" w:rsidR="00B005BB" w:rsidRPr="003D486B" w:rsidRDefault="00B005BB" w:rsidP="00B005BB">
            <w:pPr>
              <w:rPr>
                <w:rFonts w:ascii="Helvetica" w:hAnsi="Helvetica" w:cs="Helvetica"/>
                <w:sz w:val="20"/>
                <w:szCs w:val="20"/>
              </w:rPr>
            </w:pPr>
            <w:r w:rsidRPr="004A265B">
              <w:rPr>
                <w:rFonts w:ascii="Helvetica Neue" w:hAnsi="Helvetica Neue"/>
                <w:sz w:val="20"/>
                <w:szCs w:val="20"/>
              </w:rPr>
              <w:t>Rolle der Kompetenz Sprechen in Spracherwerbsmodellen und Methoden der Vermittlung des Deutschen als Fremdsprache</w:t>
            </w:r>
          </w:p>
        </w:tc>
        <w:tc>
          <w:tcPr>
            <w:tcW w:w="1251" w:type="pct"/>
          </w:tcPr>
          <w:p w14:paraId="0EBF2459" w14:textId="217E13A3"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55E21DF5" w14:textId="579145E9"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50141787" w14:textId="77777777" w:rsidTr="00695177">
        <w:trPr>
          <w:trHeight w:val="285"/>
        </w:trPr>
        <w:tc>
          <w:tcPr>
            <w:tcW w:w="3234" w:type="pct"/>
          </w:tcPr>
          <w:p w14:paraId="595D9B2E" w14:textId="1225D580" w:rsidR="00B005BB" w:rsidRPr="00695177" w:rsidRDefault="00B005BB" w:rsidP="00B005BB">
            <w:pPr>
              <w:rPr>
                <w:rFonts w:ascii="Helvetica" w:hAnsi="Helvetica" w:cs="Helvetica"/>
                <w:sz w:val="20"/>
                <w:szCs w:val="20"/>
              </w:rPr>
            </w:pPr>
            <w:r w:rsidRPr="004A265B">
              <w:rPr>
                <w:rFonts w:ascii="Helvetica Neue" w:hAnsi="Helvetica Neue"/>
                <w:sz w:val="20"/>
                <w:szCs w:val="20"/>
              </w:rPr>
              <w:t>Kompetenzbeschreibung und Deskriptoren der Kompetenz Sprechen</w:t>
            </w:r>
          </w:p>
        </w:tc>
        <w:tc>
          <w:tcPr>
            <w:tcW w:w="1251" w:type="pct"/>
          </w:tcPr>
          <w:p w14:paraId="7717290C" w14:textId="7CC4127A"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4E8E9C6E" w14:textId="7B33D867"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67B73B11" w14:textId="77777777" w:rsidTr="00695177">
        <w:trPr>
          <w:trHeight w:val="285"/>
        </w:trPr>
        <w:tc>
          <w:tcPr>
            <w:tcW w:w="3234" w:type="pct"/>
          </w:tcPr>
          <w:p w14:paraId="2DD781A4" w14:textId="507C472C" w:rsidR="00B005BB" w:rsidRPr="00695177" w:rsidRDefault="00B005BB" w:rsidP="00B005BB">
            <w:pPr>
              <w:rPr>
                <w:rFonts w:ascii="Helvetica" w:hAnsi="Helvetica" w:cs="Helvetica"/>
                <w:sz w:val="20"/>
                <w:szCs w:val="20"/>
              </w:rPr>
            </w:pPr>
            <w:r w:rsidRPr="004A265B">
              <w:rPr>
                <w:rFonts w:ascii="Helvetica Neue" w:hAnsi="Helvetica Neue"/>
                <w:sz w:val="20"/>
                <w:szCs w:val="20"/>
              </w:rPr>
              <w:t>Phonetik</w:t>
            </w:r>
          </w:p>
        </w:tc>
        <w:tc>
          <w:tcPr>
            <w:tcW w:w="1251" w:type="pct"/>
          </w:tcPr>
          <w:p w14:paraId="3F954420" w14:textId="0905D05A"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5C634768" w14:textId="0F01E2AE"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38A90FAB" w14:textId="77777777" w:rsidTr="006302A0">
        <w:trPr>
          <w:trHeight w:val="285"/>
        </w:trPr>
        <w:tc>
          <w:tcPr>
            <w:tcW w:w="3234" w:type="pct"/>
          </w:tcPr>
          <w:p w14:paraId="7B61F6A8" w14:textId="4AC33B40" w:rsidR="00B005BB" w:rsidRPr="00695177" w:rsidRDefault="00B005BB" w:rsidP="00B005BB">
            <w:pPr>
              <w:rPr>
                <w:rFonts w:ascii="Helvetica" w:hAnsi="Helvetica" w:cs="Helvetica"/>
                <w:sz w:val="20"/>
                <w:szCs w:val="20"/>
              </w:rPr>
            </w:pPr>
            <w:r w:rsidRPr="004A265B">
              <w:rPr>
                <w:rFonts w:ascii="Helvetica Neue" w:hAnsi="Helvetica Neue"/>
                <w:sz w:val="20"/>
                <w:szCs w:val="20"/>
              </w:rPr>
              <w:t xml:space="preserve">Die pragmatisch-funktionale Wende und ihre Wirkung auf die Übungsgestaltung. </w:t>
            </w:r>
          </w:p>
        </w:tc>
        <w:tc>
          <w:tcPr>
            <w:tcW w:w="1251" w:type="pct"/>
          </w:tcPr>
          <w:p w14:paraId="7840720E" w14:textId="3F16D441"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5B6479FF" w14:textId="5661D90B"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4538477C" w14:textId="77777777" w:rsidTr="006302A0">
        <w:trPr>
          <w:trHeight w:val="285"/>
        </w:trPr>
        <w:tc>
          <w:tcPr>
            <w:tcW w:w="3234" w:type="pct"/>
          </w:tcPr>
          <w:p w14:paraId="48CAD967" w14:textId="3EC4DF0A" w:rsidR="00B005BB" w:rsidRPr="00695177" w:rsidRDefault="00B005BB" w:rsidP="00B005BB">
            <w:pPr>
              <w:rPr>
                <w:rFonts w:ascii="Helvetica" w:hAnsi="Helvetica" w:cs="Helvetica"/>
                <w:sz w:val="20"/>
                <w:szCs w:val="20"/>
              </w:rPr>
            </w:pPr>
            <w:r w:rsidRPr="004A265B">
              <w:rPr>
                <w:rFonts w:ascii="Helvetica Neue" w:hAnsi="Helvetica Neue"/>
                <w:sz w:val="20"/>
                <w:szCs w:val="20"/>
              </w:rPr>
              <w:t>Sprechanlässe und Redemittel</w:t>
            </w:r>
          </w:p>
        </w:tc>
        <w:tc>
          <w:tcPr>
            <w:tcW w:w="1251" w:type="pct"/>
          </w:tcPr>
          <w:p w14:paraId="29032CCB" w14:textId="69D986FF"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79DA428E" w14:textId="02D05ECE"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4F068AEF" w14:textId="77777777" w:rsidTr="00695177">
        <w:trPr>
          <w:trHeight w:val="285"/>
        </w:trPr>
        <w:tc>
          <w:tcPr>
            <w:tcW w:w="3234" w:type="pct"/>
          </w:tcPr>
          <w:p w14:paraId="1B1B2A4E" w14:textId="21AD65D7" w:rsidR="00B005BB" w:rsidRPr="00695177" w:rsidRDefault="00B005BB" w:rsidP="00B005BB">
            <w:pPr>
              <w:rPr>
                <w:rFonts w:ascii="Helvetica" w:hAnsi="Helvetica" w:cs="Helvetica"/>
                <w:sz w:val="20"/>
                <w:szCs w:val="20"/>
              </w:rPr>
            </w:pPr>
            <w:r w:rsidRPr="004A265B">
              <w:rPr>
                <w:rFonts w:ascii="Helvetica Neue" w:hAnsi="Helvetica Neue"/>
                <w:sz w:val="20"/>
                <w:szCs w:val="20"/>
              </w:rPr>
              <w:t>Kommunikationsmodelle</w:t>
            </w:r>
          </w:p>
        </w:tc>
        <w:tc>
          <w:tcPr>
            <w:tcW w:w="1251" w:type="pct"/>
          </w:tcPr>
          <w:p w14:paraId="7C32A608" w14:textId="591CC61E"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3E188DD9" w14:textId="0ED1B638"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506D5164" w14:textId="77777777" w:rsidTr="00695177">
        <w:trPr>
          <w:trHeight w:val="285"/>
        </w:trPr>
        <w:tc>
          <w:tcPr>
            <w:tcW w:w="3234" w:type="pct"/>
          </w:tcPr>
          <w:p w14:paraId="490CC924" w14:textId="1428AF77" w:rsidR="00B005BB" w:rsidRPr="00695177" w:rsidRDefault="00B005BB" w:rsidP="00B005BB">
            <w:pPr>
              <w:rPr>
                <w:rFonts w:ascii="Helvetica" w:hAnsi="Helvetica" w:cs="Helvetica"/>
                <w:sz w:val="20"/>
                <w:szCs w:val="20"/>
              </w:rPr>
            </w:pPr>
            <w:r w:rsidRPr="004A265B">
              <w:rPr>
                <w:rFonts w:ascii="Helvetica Neue" w:hAnsi="Helvetica Neue"/>
                <w:sz w:val="20"/>
                <w:szCs w:val="20"/>
              </w:rPr>
              <w:t>Rolle der Körpersprache in der Kommunikation</w:t>
            </w:r>
          </w:p>
        </w:tc>
        <w:tc>
          <w:tcPr>
            <w:tcW w:w="1251" w:type="pct"/>
          </w:tcPr>
          <w:p w14:paraId="0A8D4D83" w14:textId="3FE952CD"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69E34F7D" w14:textId="1E482A5C"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1244ADF8" w14:textId="77777777" w:rsidTr="00695177">
        <w:trPr>
          <w:trHeight w:val="285"/>
        </w:trPr>
        <w:tc>
          <w:tcPr>
            <w:tcW w:w="3234" w:type="pct"/>
          </w:tcPr>
          <w:p w14:paraId="0CD84126" w14:textId="77E03135" w:rsidR="00B005BB" w:rsidRPr="00695177" w:rsidRDefault="00B005BB" w:rsidP="00B005BB">
            <w:pPr>
              <w:rPr>
                <w:rFonts w:ascii="Helvetica" w:hAnsi="Helvetica" w:cs="Helvetica"/>
                <w:sz w:val="20"/>
                <w:szCs w:val="20"/>
              </w:rPr>
            </w:pPr>
            <w:r w:rsidRPr="004A265B">
              <w:rPr>
                <w:rFonts w:ascii="Helvetica Neue" w:hAnsi="Helvetica Neue"/>
                <w:sz w:val="20"/>
                <w:szCs w:val="20"/>
              </w:rPr>
              <w:t>Entwicklung der Sprechübungen in den Methoden</w:t>
            </w:r>
          </w:p>
        </w:tc>
        <w:tc>
          <w:tcPr>
            <w:tcW w:w="1251" w:type="pct"/>
          </w:tcPr>
          <w:p w14:paraId="5F47FDC8" w14:textId="751A5D82"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67DFDD96" w14:textId="518DD5C0"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324397E2" w14:textId="77777777" w:rsidTr="00695177">
        <w:trPr>
          <w:trHeight w:val="285"/>
        </w:trPr>
        <w:tc>
          <w:tcPr>
            <w:tcW w:w="3234" w:type="pct"/>
          </w:tcPr>
          <w:p w14:paraId="6FD2BAD6" w14:textId="6ECCBB4F" w:rsidR="00B005BB" w:rsidRPr="00695177" w:rsidRDefault="00B005BB" w:rsidP="00B005BB">
            <w:pPr>
              <w:rPr>
                <w:rFonts w:ascii="Helvetica" w:hAnsi="Helvetica" w:cs="Helvetica"/>
                <w:sz w:val="20"/>
                <w:szCs w:val="20"/>
              </w:rPr>
            </w:pPr>
            <w:r w:rsidRPr="004A265B">
              <w:rPr>
                <w:rFonts w:ascii="Helvetica Neue" w:hAnsi="Helvetica Neue"/>
                <w:sz w:val="20"/>
                <w:szCs w:val="20"/>
              </w:rPr>
              <w:t>Literarische Kleinformen in der Sprecherziehung</w:t>
            </w:r>
          </w:p>
        </w:tc>
        <w:tc>
          <w:tcPr>
            <w:tcW w:w="1251" w:type="pct"/>
          </w:tcPr>
          <w:p w14:paraId="0256A958" w14:textId="0F8238AB"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51AB4359" w14:textId="494E07C8"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0D08B6E7" w14:textId="77777777" w:rsidTr="00695177">
        <w:trPr>
          <w:trHeight w:val="285"/>
        </w:trPr>
        <w:tc>
          <w:tcPr>
            <w:tcW w:w="3234" w:type="pct"/>
          </w:tcPr>
          <w:p w14:paraId="7041E055" w14:textId="3F3AA5AF" w:rsidR="00B005BB" w:rsidRPr="00695177" w:rsidRDefault="00B005BB" w:rsidP="00B005BB">
            <w:pPr>
              <w:rPr>
                <w:rFonts w:ascii="Helvetica" w:hAnsi="Helvetica" w:cs="Helvetica"/>
                <w:sz w:val="20"/>
                <w:szCs w:val="20"/>
              </w:rPr>
            </w:pPr>
            <w:r w:rsidRPr="004A265B">
              <w:rPr>
                <w:rFonts w:ascii="Helvetica Neue" w:hAnsi="Helvetica Neue"/>
                <w:sz w:val="20"/>
                <w:szCs w:val="20"/>
              </w:rPr>
              <w:t>Reime (Abzählreime, Verse)</w:t>
            </w:r>
          </w:p>
        </w:tc>
        <w:tc>
          <w:tcPr>
            <w:tcW w:w="1251" w:type="pct"/>
          </w:tcPr>
          <w:p w14:paraId="2A48191D" w14:textId="11C4B617"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2AF8274E" w14:textId="518D661C"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51E8ACFF" w14:textId="77777777" w:rsidTr="00695177">
        <w:trPr>
          <w:trHeight w:val="285"/>
        </w:trPr>
        <w:tc>
          <w:tcPr>
            <w:tcW w:w="3234" w:type="pct"/>
          </w:tcPr>
          <w:p w14:paraId="225D6E0C" w14:textId="47F2F846" w:rsidR="00B005BB" w:rsidRPr="00695177" w:rsidRDefault="00B005BB" w:rsidP="00B005BB">
            <w:pPr>
              <w:rPr>
                <w:rFonts w:ascii="Helvetica" w:hAnsi="Helvetica" w:cs="Helvetica"/>
                <w:sz w:val="20"/>
                <w:szCs w:val="20"/>
              </w:rPr>
            </w:pPr>
            <w:r w:rsidRPr="004A265B">
              <w:rPr>
                <w:rFonts w:ascii="Helvetica Neue" w:hAnsi="Helvetica Neue"/>
                <w:sz w:val="20"/>
                <w:szCs w:val="20"/>
              </w:rPr>
              <w:t>Gedichte</w:t>
            </w:r>
          </w:p>
        </w:tc>
        <w:tc>
          <w:tcPr>
            <w:tcW w:w="1251" w:type="pct"/>
          </w:tcPr>
          <w:p w14:paraId="755389B0" w14:textId="428A4C26"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20D62225" w14:textId="389333F0"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20012A72" w14:textId="77777777" w:rsidTr="00695177">
        <w:trPr>
          <w:trHeight w:val="285"/>
        </w:trPr>
        <w:tc>
          <w:tcPr>
            <w:tcW w:w="3234" w:type="pct"/>
          </w:tcPr>
          <w:p w14:paraId="66419E62" w14:textId="4F2B7D21" w:rsidR="00B005BB" w:rsidRPr="00695177" w:rsidRDefault="00B005BB" w:rsidP="00B005BB">
            <w:pPr>
              <w:rPr>
                <w:rFonts w:ascii="Helvetica" w:hAnsi="Helvetica" w:cs="Helvetica"/>
                <w:sz w:val="20"/>
                <w:szCs w:val="20"/>
              </w:rPr>
            </w:pPr>
            <w:r w:rsidRPr="004A265B">
              <w:rPr>
                <w:rFonts w:ascii="Helvetica Neue" w:hAnsi="Helvetica Neue"/>
                <w:sz w:val="20"/>
                <w:szCs w:val="20"/>
              </w:rPr>
              <w:t>Interdisziplinäre Ansätze in der Sprecherziehung – Stimmbildungsgeschichten</w:t>
            </w:r>
          </w:p>
        </w:tc>
        <w:tc>
          <w:tcPr>
            <w:tcW w:w="1251" w:type="pct"/>
          </w:tcPr>
          <w:p w14:paraId="7E65F714" w14:textId="4E9825B2" w:rsidR="00B005BB" w:rsidRPr="0094002F" w:rsidRDefault="00B005BB" w:rsidP="00B005BB">
            <w:pPr>
              <w:tabs>
                <w:tab w:val="left" w:pos="-720"/>
                <w:tab w:val="left" w:pos="0"/>
                <w:tab w:val="left" w:pos="720"/>
                <w:tab w:val="left" w:pos="1440"/>
                <w:tab w:val="left" w:pos="2160"/>
                <w:tab w:val="left" w:pos="2880"/>
                <w:tab w:val="left" w:pos="3600"/>
              </w:tabs>
              <w:suppressAutoHyphens/>
              <w:jc w:val="both"/>
              <w:rPr>
                <w:rFonts w:ascii="Helvetica" w:hAnsi="Helvetica"/>
                <w:spacing w:val="-3"/>
                <w:sz w:val="20"/>
                <w:szCs w:val="20"/>
              </w:rPr>
            </w:pPr>
            <w:r w:rsidRPr="00F4366B">
              <w:rPr>
                <w:rFonts w:ascii="Helvetica Neue" w:hAnsi="Helvetica Neue"/>
                <w:sz w:val="20"/>
                <w:szCs w:val="20"/>
              </w:rPr>
              <w:t>conversația euristică</w:t>
            </w:r>
          </w:p>
        </w:tc>
        <w:tc>
          <w:tcPr>
            <w:tcW w:w="515" w:type="pct"/>
          </w:tcPr>
          <w:p w14:paraId="28C4C688" w14:textId="023C4A05"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B005BB" w:rsidRPr="0094002F" w14:paraId="524CCA09" w14:textId="77777777" w:rsidTr="006302A0">
        <w:trPr>
          <w:trHeight w:val="285"/>
        </w:trPr>
        <w:tc>
          <w:tcPr>
            <w:tcW w:w="3234" w:type="pct"/>
          </w:tcPr>
          <w:p w14:paraId="67C6257D" w14:textId="526C43D0" w:rsidR="00B005BB" w:rsidRPr="00695177" w:rsidRDefault="00B005BB" w:rsidP="00B005BB">
            <w:pPr>
              <w:rPr>
                <w:rFonts w:ascii="Helvetica" w:hAnsi="Helvetica" w:cs="Helvetica"/>
                <w:sz w:val="20"/>
                <w:szCs w:val="20"/>
              </w:rPr>
            </w:pPr>
            <w:r w:rsidRPr="004A265B">
              <w:rPr>
                <w:rFonts w:ascii="Helvetica Neue" w:hAnsi="Helvetica Neue"/>
                <w:sz w:val="20"/>
                <w:szCs w:val="20"/>
              </w:rPr>
              <w:t>Interdisziplinäre Ansätze in der Sprecherziehung – Theaterpädagogik</w:t>
            </w:r>
          </w:p>
        </w:tc>
        <w:tc>
          <w:tcPr>
            <w:tcW w:w="1251" w:type="pct"/>
          </w:tcPr>
          <w:p w14:paraId="37991097" w14:textId="3DEAF9FA" w:rsidR="00B005BB" w:rsidRPr="0094002F" w:rsidRDefault="00B005BB" w:rsidP="00B005BB">
            <w:pPr>
              <w:jc w:val="both"/>
              <w:rPr>
                <w:rFonts w:ascii="Helvetica" w:hAnsi="Helvetica"/>
                <w:sz w:val="20"/>
                <w:szCs w:val="20"/>
              </w:rPr>
            </w:pPr>
            <w:r w:rsidRPr="00F4366B">
              <w:rPr>
                <w:rFonts w:ascii="Helvetica Neue" w:hAnsi="Helvetica Neue"/>
                <w:sz w:val="20"/>
                <w:szCs w:val="20"/>
              </w:rPr>
              <w:t>conversația euristică</w:t>
            </w:r>
          </w:p>
        </w:tc>
        <w:tc>
          <w:tcPr>
            <w:tcW w:w="515" w:type="pct"/>
          </w:tcPr>
          <w:p w14:paraId="061E4514" w14:textId="5DF04E66" w:rsidR="00B005BB" w:rsidRPr="0094002F" w:rsidRDefault="00B005BB" w:rsidP="00B005BB">
            <w:pPr>
              <w:jc w:val="center"/>
              <w:rPr>
                <w:rFonts w:ascii="Helvetica" w:hAnsi="Helvetica"/>
                <w:spacing w:val="-10"/>
                <w:sz w:val="20"/>
                <w:szCs w:val="20"/>
              </w:rPr>
            </w:pPr>
            <w:r w:rsidRPr="00475A54">
              <w:rPr>
                <w:rFonts w:ascii="Helvetica" w:hAnsi="Helvetica"/>
                <w:spacing w:val="-10"/>
                <w:sz w:val="20"/>
                <w:szCs w:val="20"/>
              </w:rPr>
              <w:t>1</w:t>
            </w:r>
          </w:p>
        </w:tc>
      </w:tr>
      <w:tr w:rsidR="008428FD" w:rsidRPr="0094002F" w14:paraId="3D3DCF58" w14:textId="77777777" w:rsidTr="009F7BD6">
        <w:trPr>
          <w:trHeight w:val="285"/>
        </w:trPr>
        <w:tc>
          <w:tcPr>
            <w:tcW w:w="4485" w:type="pct"/>
            <w:gridSpan w:val="2"/>
            <w:shd w:val="clear" w:color="auto" w:fill="E7E6E6" w:themeFill="background2"/>
          </w:tcPr>
          <w:p w14:paraId="66EF96D4" w14:textId="77777777" w:rsidR="008428FD" w:rsidRPr="0094002F" w:rsidRDefault="008428FD" w:rsidP="009F7BD6">
            <w:pPr>
              <w:jc w:val="right"/>
              <w:rPr>
                <w:rFonts w:ascii="Helvetica" w:hAnsi="Helvetica"/>
                <w:sz w:val="20"/>
                <w:szCs w:val="20"/>
              </w:rPr>
            </w:pPr>
            <w:r w:rsidRPr="0094002F">
              <w:rPr>
                <w:rFonts w:ascii="Helvetica" w:hAnsi="Helvetica"/>
                <w:b/>
                <w:sz w:val="20"/>
                <w:szCs w:val="20"/>
              </w:rPr>
              <w:t>Total ore seminar/laborator</w:t>
            </w:r>
          </w:p>
        </w:tc>
        <w:tc>
          <w:tcPr>
            <w:tcW w:w="515" w:type="pct"/>
            <w:shd w:val="clear" w:color="auto" w:fill="E7E6E6" w:themeFill="background2"/>
            <w:vAlign w:val="center"/>
          </w:tcPr>
          <w:p w14:paraId="107A41DF" w14:textId="7F26ECD2" w:rsidR="008428FD" w:rsidRPr="0094002F" w:rsidRDefault="00B005BB" w:rsidP="009F7BD6">
            <w:pPr>
              <w:jc w:val="center"/>
              <w:rPr>
                <w:rFonts w:ascii="Helvetica" w:hAnsi="Helvetica"/>
                <w:sz w:val="20"/>
                <w:szCs w:val="20"/>
              </w:rPr>
            </w:pPr>
            <w:r>
              <w:rPr>
                <w:rFonts w:ascii="Helvetica" w:hAnsi="Helvetica"/>
                <w:sz w:val="20"/>
                <w:szCs w:val="20"/>
              </w:rPr>
              <w:t>14</w:t>
            </w:r>
          </w:p>
        </w:tc>
      </w:tr>
    </w:tbl>
    <w:p w14:paraId="074839D0" w14:textId="77777777" w:rsidR="008428FD" w:rsidRPr="0094002F" w:rsidRDefault="008428FD" w:rsidP="008428FD">
      <w:pPr>
        <w:pStyle w:val="Heading1"/>
        <w:numPr>
          <w:ilvl w:val="0"/>
          <w:numId w:val="2"/>
        </w:numPr>
        <w:spacing w:before="120" w:after="120"/>
        <w:rPr>
          <w:sz w:val="20"/>
          <w:szCs w:val="20"/>
        </w:rPr>
      </w:pPr>
      <w:r w:rsidRPr="0094002F">
        <w:rPr>
          <w:sz w:val="20"/>
          <w:szCs w:val="20"/>
        </w:rPr>
        <w:t>Bibliografie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89"/>
      </w:tblGrid>
      <w:tr w:rsidR="00B005BB" w:rsidRPr="0094002F" w14:paraId="38C89B9C" w14:textId="77777777" w:rsidTr="00081202">
        <w:trPr>
          <w:cantSplit/>
        </w:trPr>
        <w:tc>
          <w:tcPr>
            <w:tcW w:w="955" w:type="pct"/>
            <w:vMerge w:val="restart"/>
            <w:vAlign w:val="center"/>
          </w:tcPr>
          <w:p w14:paraId="78DEA80A" w14:textId="77777777" w:rsidR="00B005BB" w:rsidRPr="0094002F" w:rsidRDefault="00B005BB" w:rsidP="00B005BB">
            <w:pPr>
              <w:pStyle w:val="ListParagraph"/>
              <w:numPr>
                <w:ilvl w:val="1"/>
                <w:numId w:val="2"/>
              </w:numPr>
              <w:ind w:left="454" w:hanging="454"/>
              <w:rPr>
                <w:rFonts w:ascii="Helvetica" w:hAnsi="Helvetica"/>
                <w:sz w:val="20"/>
                <w:szCs w:val="20"/>
              </w:rPr>
            </w:pPr>
            <w:r w:rsidRPr="0094002F">
              <w:rPr>
                <w:rFonts w:ascii="Helvetica" w:hAnsi="Helvetica"/>
                <w:sz w:val="20"/>
                <w:szCs w:val="20"/>
              </w:rPr>
              <w:t>Referințe bibliografice recomandate</w:t>
            </w:r>
          </w:p>
        </w:tc>
        <w:tc>
          <w:tcPr>
            <w:tcW w:w="4045" w:type="pct"/>
            <w:vAlign w:val="center"/>
          </w:tcPr>
          <w:p w14:paraId="10E192C7" w14:textId="1AE473AC" w:rsidR="00B005BB" w:rsidRPr="00536199" w:rsidRDefault="00B005BB" w:rsidP="00B005BB">
            <w:pPr>
              <w:jc w:val="both"/>
              <w:rPr>
                <w:rFonts w:ascii="Helvetica" w:hAnsi="Helvetica" w:cs="Helvetica"/>
                <w:sz w:val="20"/>
                <w:szCs w:val="20"/>
              </w:rPr>
            </w:pPr>
            <w:r w:rsidRPr="003A59EB">
              <w:rPr>
                <w:rFonts w:ascii="Helvetica Neue" w:hAnsi="Helvetica Neue" w:cs="Calibri"/>
                <w:color w:val="000000"/>
                <w:sz w:val="20"/>
                <w:szCs w:val="20"/>
                <w:lang w:val="de-DE"/>
              </w:rPr>
              <w:t xml:space="preserve">Bábosik, I. (Hrsg.), Lehren – Lernen – Prüfen. </w:t>
            </w:r>
            <w:r w:rsidRPr="003A59EB">
              <w:rPr>
                <w:rFonts w:ascii="Helvetica Neue" w:hAnsi="Helvetica Neue" w:cs="Calibri"/>
                <w:color w:val="000000"/>
                <w:sz w:val="20"/>
                <w:szCs w:val="20"/>
              </w:rPr>
              <w:t>Frankfurt a. M. 2003. </w:t>
            </w:r>
          </w:p>
        </w:tc>
      </w:tr>
      <w:tr w:rsidR="00B005BB" w:rsidRPr="0094002F" w14:paraId="66E2727C" w14:textId="77777777" w:rsidTr="00081202">
        <w:trPr>
          <w:cantSplit/>
        </w:trPr>
        <w:tc>
          <w:tcPr>
            <w:tcW w:w="955" w:type="pct"/>
            <w:vMerge/>
            <w:vAlign w:val="center"/>
          </w:tcPr>
          <w:p w14:paraId="030675CF" w14:textId="77777777" w:rsidR="00B005BB" w:rsidRPr="0094002F" w:rsidRDefault="00B005BB" w:rsidP="00B005BB">
            <w:pPr>
              <w:jc w:val="center"/>
              <w:rPr>
                <w:rFonts w:ascii="Helvetica" w:hAnsi="Helvetica"/>
                <w:sz w:val="20"/>
                <w:szCs w:val="20"/>
              </w:rPr>
            </w:pPr>
          </w:p>
        </w:tc>
        <w:tc>
          <w:tcPr>
            <w:tcW w:w="4045" w:type="pct"/>
            <w:vAlign w:val="center"/>
          </w:tcPr>
          <w:p w14:paraId="29E23A47" w14:textId="49363E0A" w:rsidR="00B005BB" w:rsidRPr="00536199" w:rsidRDefault="00B005BB" w:rsidP="00B005BB">
            <w:pPr>
              <w:jc w:val="both"/>
              <w:rPr>
                <w:rFonts w:ascii="Helvetica" w:hAnsi="Helvetica" w:cs="Helvetica"/>
                <w:sz w:val="20"/>
                <w:szCs w:val="20"/>
              </w:rPr>
            </w:pPr>
            <w:r w:rsidRPr="003A59EB">
              <w:rPr>
                <w:rFonts w:ascii="Helvetica Neue" w:hAnsi="Helvetica Neue" w:cs="Calibri"/>
                <w:color w:val="000000"/>
                <w:sz w:val="20"/>
                <w:szCs w:val="20"/>
                <w:lang w:val="de-DE"/>
              </w:rPr>
              <w:t xml:space="preserve">Kinderliteratur im Unterricht. Theorien und Modelle zur Kinder- und Jugendliteratur im pädagogisch-didaktischen Kontext. </w:t>
            </w:r>
            <w:r w:rsidRPr="003A59EB">
              <w:rPr>
                <w:rFonts w:ascii="Helvetica Neue" w:hAnsi="Helvetica Neue" w:cs="Calibri"/>
                <w:color w:val="000000"/>
                <w:sz w:val="20"/>
                <w:szCs w:val="20"/>
              </w:rPr>
              <w:t>Richter, Karin/Hurrelmann, Bettina (Hrsg.). Juventa Verlag GmbH 2004, ISBN: 377991344</w:t>
            </w:r>
          </w:p>
        </w:tc>
      </w:tr>
      <w:tr w:rsidR="00B005BB" w:rsidRPr="0094002F" w14:paraId="0ED1B753" w14:textId="77777777" w:rsidTr="00081202">
        <w:trPr>
          <w:cantSplit/>
          <w:trHeight w:val="154"/>
        </w:trPr>
        <w:tc>
          <w:tcPr>
            <w:tcW w:w="955" w:type="pct"/>
            <w:vMerge/>
          </w:tcPr>
          <w:p w14:paraId="184EF4D6" w14:textId="77777777" w:rsidR="00B005BB" w:rsidRPr="0094002F" w:rsidRDefault="00B005BB" w:rsidP="00B005BB">
            <w:pPr>
              <w:rPr>
                <w:rFonts w:ascii="Helvetica" w:hAnsi="Helvetica"/>
                <w:sz w:val="20"/>
                <w:szCs w:val="20"/>
              </w:rPr>
            </w:pPr>
          </w:p>
        </w:tc>
        <w:tc>
          <w:tcPr>
            <w:tcW w:w="4045" w:type="pct"/>
            <w:vAlign w:val="center"/>
          </w:tcPr>
          <w:p w14:paraId="28137DE6" w14:textId="40F6D415" w:rsidR="00B005BB" w:rsidRPr="00536199" w:rsidRDefault="00B005BB" w:rsidP="00B005BB">
            <w:pPr>
              <w:rPr>
                <w:rFonts w:ascii="Helvetica" w:hAnsi="Helvetica" w:cs="Helvetica"/>
                <w:sz w:val="20"/>
                <w:szCs w:val="20"/>
              </w:rPr>
            </w:pPr>
            <w:r w:rsidRPr="003A59EB">
              <w:rPr>
                <w:rFonts w:ascii="Helvetica Neue" w:hAnsi="Helvetica Neue" w:cs="Calibri"/>
                <w:color w:val="000000"/>
                <w:sz w:val="20"/>
                <w:szCs w:val="20"/>
                <w:lang w:val="de-DE"/>
              </w:rPr>
              <w:t xml:space="preserve">Handbuch Kinderliteratur. Thiele, Jens/Steitz-Kallenbach, Jörg (Hrsg.). </w:t>
            </w:r>
            <w:r w:rsidRPr="003A59EB">
              <w:rPr>
                <w:rFonts w:ascii="Helvetica Neue" w:hAnsi="Helvetica Neue" w:cs="Calibri"/>
                <w:color w:val="000000"/>
                <w:sz w:val="20"/>
                <w:szCs w:val="20"/>
              </w:rPr>
              <w:t>Herder Verlag 2003, ISBN 3-451-28140-6</w:t>
            </w:r>
          </w:p>
        </w:tc>
      </w:tr>
      <w:tr w:rsidR="00B005BB" w:rsidRPr="0094002F" w14:paraId="4FEAEF42" w14:textId="77777777" w:rsidTr="00081202">
        <w:trPr>
          <w:cantSplit/>
          <w:trHeight w:val="154"/>
        </w:trPr>
        <w:tc>
          <w:tcPr>
            <w:tcW w:w="955" w:type="pct"/>
            <w:vMerge/>
          </w:tcPr>
          <w:p w14:paraId="1E72ABAB" w14:textId="77777777" w:rsidR="00B005BB" w:rsidRPr="0094002F" w:rsidRDefault="00B005BB" w:rsidP="00B005BB">
            <w:pPr>
              <w:rPr>
                <w:rFonts w:ascii="Helvetica" w:hAnsi="Helvetica"/>
                <w:sz w:val="20"/>
                <w:szCs w:val="20"/>
              </w:rPr>
            </w:pPr>
          </w:p>
        </w:tc>
        <w:tc>
          <w:tcPr>
            <w:tcW w:w="4045" w:type="pct"/>
            <w:vAlign w:val="center"/>
          </w:tcPr>
          <w:p w14:paraId="303081A9" w14:textId="58330A49" w:rsidR="00B005BB" w:rsidRPr="00536199" w:rsidRDefault="00B005BB" w:rsidP="00B005BB">
            <w:pPr>
              <w:rPr>
                <w:rFonts w:ascii="Helvetica" w:hAnsi="Helvetica" w:cs="Helvetica"/>
                <w:sz w:val="20"/>
                <w:szCs w:val="20"/>
              </w:rPr>
            </w:pPr>
            <w:r w:rsidRPr="003A59EB">
              <w:rPr>
                <w:rFonts w:ascii="Helvetica Neue" w:hAnsi="Helvetica Neue" w:cs="Calibri"/>
                <w:color w:val="000000"/>
                <w:sz w:val="20"/>
                <w:szCs w:val="20"/>
                <w:lang w:val="de-DE"/>
              </w:rPr>
              <w:t xml:space="preserve">Schnellkurs Kinder- und Jugendliteratur. Köln: DuMont 2003. </w:t>
            </w:r>
            <w:r w:rsidRPr="003A59EB">
              <w:rPr>
                <w:rFonts w:ascii="Helvetica Neue" w:hAnsi="Helvetica Neue" w:cs="Calibri"/>
                <w:color w:val="000000"/>
                <w:sz w:val="20"/>
                <w:szCs w:val="20"/>
              </w:rPr>
              <w:t>ISBN 3-8321-7600-4</w:t>
            </w:r>
          </w:p>
        </w:tc>
      </w:tr>
      <w:tr w:rsidR="00081202" w:rsidRPr="0094002F" w14:paraId="670E15CA" w14:textId="77777777" w:rsidTr="001D3529">
        <w:trPr>
          <w:cantSplit/>
        </w:trPr>
        <w:tc>
          <w:tcPr>
            <w:tcW w:w="955" w:type="pct"/>
            <w:vMerge w:val="restart"/>
            <w:vAlign w:val="center"/>
          </w:tcPr>
          <w:p w14:paraId="1939E7A4" w14:textId="77777777" w:rsidR="00081202" w:rsidRPr="0094002F" w:rsidRDefault="00081202" w:rsidP="00081202">
            <w:pPr>
              <w:pStyle w:val="ListParagraph"/>
              <w:numPr>
                <w:ilvl w:val="1"/>
                <w:numId w:val="2"/>
              </w:numPr>
              <w:ind w:left="454" w:hanging="454"/>
              <w:rPr>
                <w:rFonts w:ascii="Helvetica" w:hAnsi="Helvetica"/>
                <w:sz w:val="20"/>
                <w:szCs w:val="20"/>
              </w:rPr>
            </w:pPr>
            <w:r w:rsidRPr="0094002F">
              <w:rPr>
                <w:rFonts w:ascii="Helvetica" w:hAnsi="Helvetica"/>
                <w:sz w:val="20"/>
                <w:szCs w:val="20"/>
              </w:rPr>
              <w:t>Referințe bibliografice suplimentare</w:t>
            </w:r>
          </w:p>
        </w:tc>
        <w:tc>
          <w:tcPr>
            <w:tcW w:w="4045" w:type="pct"/>
            <w:vAlign w:val="center"/>
          </w:tcPr>
          <w:p w14:paraId="5D783174" w14:textId="26D04D8C" w:rsidR="00081202" w:rsidRPr="00536199" w:rsidRDefault="00081202" w:rsidP="00081202">
            <w:pPr>
              <w:tabs>
                <w:tab w:val="left" w:pos="-720"/>
                <w:tab w:val="left" w:pos="0"/>
                <w:tab w:val="left" w:pos="720"/>
                <w:tab w:val="left" w:pos="1440"/>
                <w:tab w:val="left" w:pos="2160"/>
                <w:tab w:val="left" w:pos="2880"/>
                <w:tab w:val="left" w:pos="3600"/>
              </w:tabs>
              <w:suppressAutoHyphens/>
              <w:jc w:val="both"/>
              <w:rPr>
                <w:rFonts w:ascii="Helvetica" w:hAnsi="Helvetica" w:cs="Helvetica"/>
                <w:spacing w:val="-3"/>
                <w:sz w:val="20"/>
                <w:szCs w:val="20"/>
              </w:rPr>
            </w:pPr>
            <w:r w:rsidRPr="003A59EB">
              <w:rPr>
                <w:rFonts w:ascii="Helvetica Neue" w:hAnsi="Helvetica Neue" w:cs="Calibri"/>
                <w:color w:val="000000"/>
                <w:sz w:val="20"/>
                <w:szCs w:val="20"/>
                <w:lang w:val="de-DE"/>
              </w:rPr>
              <w:t xml:space="preserve">Müller, Bernd-Dietrich (1994): Wortschatzarbeit und Bedeutungsvermittlung. </w:t>
            </w:r>
            <w:r w:rsidRPr="003A59EB">
              <w:rPr>
                <w:rFonts w:ascii="Helvetica Neue" w:hAnsi="Helvetica Neue" w:cs="Calibri"/>
                <w:color w:val="000000"/>
                <w:sz w:val="20"/>
                <w:szCs w:val="20"/>
              </w:rPr>
              <w:t>Fernstudieneinheit 8. Berlin; München: Langenscheidt.</w:t>
            </w:r>
          </w:p>
        </w:tc>
      </w:tr>
      <w:tr w:rsidR="00081202" w:rsidRPr="0094002F" w14:paraId="2F52132D" w14:textId="77777777" w:rsidTr="001D3529">
        <w:trPr>
          <w:cantSplit/>
        </w:trPr>
        <w:tc>
          <w:tcPr>
            <w:tcW w:w="955" w:type="pct"/>
            <w:vMerge/>
          </w:tcPr>
          <w:p w14:paraId="2266E0BE" w14:textId="77777777" w:rsidR="00081202" w:rsidRPr="0094002F" w:rsidRDefault="00081202" w:rsidP="00081202">
            <w:pPr>
              <w:rPr>
                <w:rFonts w:ascii="Helvetica" w:hAnsi="Helvetica"/>
                <w:sz w:val="20"/>
                <w:szCs w:val="20"/>
              </w:rPr>
            </w:pPr>
          </w:p>
        </w:tc>
        <w:tc>
          <w:tcPr>
            <w:tcW w:w="4045" w:type="pct"/>
            <w:vAlign w:val="center"/>
          </w:tcPr>
          <w:p w14:paraId="5FC8A440" w14:textId="203BCAA1" w:rsidR="00081202" w:rsidRPr="00536199" w:rsidRDefault="00081202" w:rsidP="00081202">
            <w:pPr>
              <w:rPr>
                <w:rFonts w:ascii="Helvetica" w:hAnsi="Helvetica" w:cs="Helvetica"/>
                <w:sz w:val="20"/>
                <w:szCs w:val="20"/>
              </w:rPr>
            </w:pPr>
            <w:r w:rsidRPr="003A59EB">
              <w:rPr>
                <w:rFonts w:ascii="Helvetica Neue" w:hAnsi="Helvetica Neue" w:cs="Calibri"/>
                <w:color w:val="000000"/>
                <w:sz w:val="20"/>
                <w:szCs w:val="20"/>
                <w:lang w:val="de-DE"/>
              </w:rPr>
              <w:t xml:space="preserve">Handlungs- und produktionsorientierter Literaturunterricht. Haas, Gerhard. </w:t>
            </w:r>
            <w:r w:rsidRPr="003A59EB">
              <w:rPr>
                <w:rFonts w:ascii="Helvetica Neue" w:hAnsi="Helvetica Neue" w:cs="Calibri"/>
                <w:color w:val="000000"/>
                <w:sz w:val="20"/>
                <w:szCs w:val="20"/>
              </w:rPr>
              <w:t>Kallmeyer in Verbindung mit Klett 1997, ISBN 978-3-7800-2003-1.</w:t>
            </w:r>
          </w:p>
        </w:tc>
      </w:tr>
      <w:tr w:rsidR="00081202" w:rsidRPr="0094002F" w14:paraId="08C13340" w14:textId="77777777" w:rsidTr="001D3529">
        <w:trPr>
          <w:cantSplit/>
        </w:trPr>
        <w:tc>
          <w:tcPr>
            <w:tcW w:w="955" w:type="pct"/>
            <w:vMerge/>
          </w:tcPr>
          <w:p w14:paraId="7AB67CB6" w14:textId="77777777" w:rsidR="00081202" w:rsidRPr="0094002F" w:rsidRDefault="00081202" w:rsidP="00081202">
            <w:pPr>
              <w:rPr>
                <w:rFonts w:ascii="Helvetica" w:hAnsi="Helvetica"/>
                <w:sz w:val="20"/>
                <w:szCs w:val="20"/>
              </w:rPr>
            </w:pPr>
          </w:p>
        </w:tc>
        <w:tc>
          <w:tcPr>
            <w:tcW w:w="4045" w:type="pct"/>
            <w:vAlign w:val="center"/>
          </w:tcPr>
          <w:p w14:paraId="45DB4A61" w14:textId="30D94301" w:rsidR="00081202" w:rsidRPr="00536199" w:rsidRDefault="00081202" w:rsidP="00081202">
            <w:pPr>
              <w:rPr>
                <w:rFonts w:ascii="Helvetica" w:hAnsi="Helvetica" w:cs="Helvetica"/>
                <w:sz w:val="20"/>
                <w:szCs w:val="20"/>
              </w:rPr>
            </w:pPr>
            <w:r w:rsidRPr="003A59EB">
              <w:rPr>
                <w:rFonts w:ascii="Helvetica Neue" w:hAnsi="Helvetica Neue" w:cs="Calibri"/>
                <w:color w:val="000000"/>
                <w:sz w:val="20"/>
                <w:szCs w:val="20"/>
                <w:lang w:val="de-DE"/>
              </w:rPr>
              <w:t>Literacy - Kinder entdecken Buch-, Erzähl- und Schriftkultur. Näger, Sylvia. Herder Verlag 2005, ISBN 3-451-28691-2</w:t>
            </w:r>
          </w:p>
        </w:tc>
      </w:tr>
      <w:tr w:rsidR="00081202" w:rsidRPr="0094002F" w14:paraId="4E74A4CF" w14:textId="77777777" w:rsidTr="001D3529">
        <w:trPr>
          <w:cantSplit/>
        </w:trPr>
        <w:tc>
          <w:tcPr>
            <w:tcW w:w="955" w:type="pct"/>
            <w:vMerge/>
          </w:tcPr>
          <w:p w14:paraId="76D7C0B7" w14:textId="77777777" w:rsidR="00081202" w:rsidRPr="0094002F" w:rsidRDefault="00081202" w:rsidP="00081202">
            <w:pPr>
              <w:rPr>
                <w:rFonts w:ascii="Helvetica" w:hAnsi="Helvetica"/>
                <w:sz w:val="20"/>
                <w:szCs w:val="20"/>
              </w:rPr>
            </w:pPr>
          </w:p>
        </w:tc>
        <w:tc>
          <w:tcPr>
            <w:tcW w:w="4045" w:type="pct"/>
            <w:vAlign w:val="center"/>
          </w:tcPr>
          <w:p w14:paraId="4E091B99" w14:textId="19EC3FE7" w:rsidR="00081202" w:rsidRPr="00536199" w:rsidRDefault="00081202" w:rsidP="00081202">
            <w:pPr>
              <w:rPr>
                <w:rFonts w:ascii="Helvetica" w:hAnsi="Helvetica" w:cs="Helvetica"/>
                <w:sz w:val="20"/>
                <w:szCs w:val="20"/>
              </w:rPr>
            </w:pPr>
            <w:r w:rsidRPr="003A59EB">
              <w:rPr>
                <w:rFonts w:ascii="Helvetica Neue" w:hAnsi="Helvetica Neue" w:cs="Calibri"/>
                <w:color w:val="000000"/>
                <w:sz w:val="20"/>
                <w:szCs w:val="20"/>
                <w:lang w:val="de-DE"/>
              </w:rPr>
              <w:t>Das Geheimnis des Bilderbuches. Engelbert-Michel, Angela: Brandes und Apsel Verlag 1998, ISBN 3-86099-129-9.</w:t>
            </w:r>
          </w:p>
        </w:tc>
      </w:tr>
    </w:tbl>
    <w:p w14:paraId="6BE36613" w14:textId="77777777" w:rsidR="008428FD" w:rsidRDefault="008428FD" w:rsidP="008428FD">
      <w:pPr>
        <w:pStyle w:val="Heading1"/>
        <w:numPr>
          <w:ilvl w:val="0"/>
          <w:numId w:val="2"/>
        </w:numPr>
        <w:spacing w:after="240"/>
        <w:jc w:val="both"/>
        <w:rPr>
          <w:spacing w:val="-4"/>
          <w:sz w:val="20"/>
          <w:szCs w:val="20"/>
        </w:rPr>
      </w:pPr>
      <w:r w:rsidRPr="0094002F">
        <w:rPr>
          <w:spacing w:val="-4"/>
          <w:sz w:val="20"/>
          <w:szCs w:val="20"/>
        </w:rPr>
        <w:t>Coroborarea conținuturilor disciplinei cu așteptările reprezentanților comunității epistemice, asociațiilor profesionale și angajatorilor reprezentativi din domeniul aferent programului</w:t>
      </w:r>
      <w:r>
        <w:rPr>
          <w:rStyle w:val="EndnoteReference"/>
          <w:sz w:val="20"/>
          <w:szCs w:val="20"/>
        </w:rPr>
        <w:endnoteReference w:id="23"/>
      </w:r>
    </w:p>
    <w:tbl>
      <w:tblPr>
        <w:tblStyle w:val="TableGrid"/>
        <w:tblW w:w="0" w:type="auto"/>
        <w:tblLook w:val="04A0" w:firstRow="1" w:lastRow="0" w:firstColumn="1" w:lastColumn="0" w:noHBand="0" w:noVBand="1"/>
      </w:tblPr>
      <w:tblGrid>
        <w:gridCol w:w="9628"/>
      </w:tblGrid>
      <w:tr w:rsidR="0014641F" w14:paraId="1865E6A7" w14:textId="77777777" w:rsidTr="0014641F">
        <w:tc>
          <w:tcPr>
            <w:tcW w:w="9628" w:type="dxa"/>
          </w:tcPr>
          <w:p w14:paraId="02231EEC" w14:textId="5A79E956" w:rsidR="003D486B" w:rsidRPr="00081202" w:rsidRDefault="00081202" w:rsidP="003D486B">
            <w:pPr>
              <w:pStyle w:val="ListParagraph"/>
              <w:numPr>
                <w:ilvl w:val="0"/>
                <w:numId w:val="6"/>
              </w:numPr>
              <w:autoSpaceDE w:val="0"/>
              <w:autoSpaceDN w:val="0"/>
              <w:adjustRightInd w:val="0"/>
              <w:contextualSpacing w:val="0"/>
              <w:jc w:val="both"/>
              <w:rPr>
                <w:rFonts w:ascii="Times New Roman" w:hAnsi="Times New Roman"/>
                <w:sz w:val="24"/>
                <w:szCs w:val="24"/>
              </w:rPr>
            </w:pPr>
            <w:r w:rsidRPr="00081202">
              <w:rPr>
                <w:rFonts w:ascii="Times New Roman" w:hAnsi="Times New Roman"/>
                <w:sz w:val="24"/>
                <w:szCs w:val="24"/>
              </w:rPr>
              <w:t>Disciplina ”Didactica domeniului limbă și comunicare” dezvoltă competențele necesare profesiei de dascăl prin oferta de cunoaștere teoretică și exerciții practice menite să dezvolte capacitatea de exprimare corectă și coerentă și de a face prezentări verbale. Disciplina nu dezvoltă doar această competență cheie pentru fiecare cetățean indiferent de domeniul de activitate ci și competența de a dezvolta această competență cheie prin activități practice cu viitorii elevi.</w:t>
            </w:r>
          </w:p>
        </w:tc>
      </w:tr>
    </w:tbl>
    <w:p w14:paraId="184E60E0" w14:textId="77777777" w:rsidR="008428FD" w:rsidRDefault="008428FD" w:rsidP="008428FD">
      <w:pPr>
        <w:pStyle w:val="Heading1"/>
        <w:numPr>
          <w:ilvl w:val="0"/>
          <w:numId w:val="2"/>
        </w:numPr>
        <w:spacing w:after="240"/>
        <w:rPr>
          <w:sz w:val="20"/>
          <w:szCs w:val="20"/>
        </w:rPr>
      </w:pPr>
      <w:r w:rsidRPr="0094002F">
        <w:rPr>
          <w:sz w:val="20"/>
          <w:szCs w:val="20"/>
        </w:rPr>
        <w:t>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2618"/>
        <w:gridCol w:w="1984"/>
        <w:gridCol w:w="1220"/>
        <w:gridCol w:w="1662"/>
        <w:gridCol w:w="797"/>
      </w:tblGrid>
      <w:tr w:rsidR="008428FD" w:rsidRPr="00A04E3A" w14:paraId="06F77D00" w14:textId="77777777" w:rsidTr="009F7BD6">
        <w:tc>
          <w:tcPr>
            <w:tcW w:w="1347" w:type="dxa"/>
            <w:tcMar>
              <w:left w:w="57" w:type="dxa"/>
              <w:right w:w="57" w:type="dxa"/>
            </w:tcMar>
            <w:vAlign w:val="center"/>
          </w:tcPr>
          <w:p w14:paraId="11E73171" w14:textId="77777777" w:rsidR="008428FD" w:rsidRPr="00A04E3A" w:rsidRDefault="008428FD" w:rsidP="009F7BD6">
            <w:pPr>
              <w:jc w:val="center"/>
              <w:rPr>
                <w:rFonts w:ascii="Helvetica" w:hAnsi="Helvetica"/>
                <w:sz w:val="20"/>
                <w:szCs w:val="20"/>
              </w:rPr>
            </w:pPr>
            <w:r w:rsidRPr="00A04E3A">
              <w:rPr>
                <w:rFonts w:ascii="Helvetica" w:hAnsi="Helvetica"/>
                <w:sz w:val="20"/>
                <w:szCs w:val="20"/>
              </w:rPr>
              <w:t>Tip activitate</w:t>
            </w:r>
          </w:p>
        </w:tc>
        <w:tc>
          <w:tcPr>
            <w:tcW w:w="2618" w:type="dxa"/>
            <w:shd w:val="clear" w:color="auto" w:fill="E6E6E6"/>
            <w:tcMar>
              <w:left w:w="57" w:type="dxa"/>
              <w:right w:w="57" w:type="dxa"/>
            </w:tcMar>
            <w:vAlign w:val="center"/>
          </w:tcPr>
          <w:p w14:paraId="6D607B23" w14:textId="77777777" w:rsidR="008428FD" w:rsidRPr="00A04E3A" w:rsidRDefault="008428FD" w:rsidP="009F7BD6">
            <w:pPr>
              <w:jc w:val="cente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.1 Criterii de evaluare</w:t>
            </w:r>
          </w:p>
        </w:tc>
        <w:tc>
          <w:tcPr>
            <w:tcW w:w="3204" w:type="dxa"/>
            <w:gridSpan w:val="2"/>
            <w:tcMar>
              <w:left w:w="57" w:type="dxa"/>
              <w:right w:w="57" w:type="dxa"/>
            </w:tcMar>
            <w:vAlign w:val="center"/>
          </w:tcPr>
          <w:p w14:paraId="2960EBAC" w14:textId="77777777" w:rsidR="008428FD" w:rsidRPr="00A04E3A" w:rsidRDefault="008428FD" w:rsidP="009F7BD6">
            <w:pPr>
              <w:jc w:val="cente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.2 Metode de evaluare</w:t>
            </w:r>
          </w:p>
        </w:tc>
        <w:tc>
          <w:tcPr>
            <w:tcW w:w="1662" w:type="dxa"/>
            <w:tcMar>
              <w:left w:w="57" w:type="dxa"/>
              <w:right w:w="57" w:type="dxa"/>
            </w:tcMar>
            <w:vAlign w:val="center"/>
          </w:tcPr>
          <w:p w14:paraId="063DE600" w14:textId="77777777" w:rsidR="008428FD" w:rsidRPr="00A04E3A" w:rsidRDefault="008428FD" w:rsidP="009F7BD6">
            <w:pPr>
              <w:jc w:val="center"/>
              <w:rPr>
                <w:rFonts w:ascii="Helvetica" w:hAnsi="Helvetica"/>
                <w:sz w:val="18"/>
                <w:szCs w:val="18"/>
              </w:rPr>
            </w:pPr>
            <w:r w:rsidRPr="00A04E3A">
              <w:rPr>
                <w:rFonts w:ascii="Helvetica" w:hAnsi="Helvetica"/>
                <w:sz w:val="18"/>
                <w:szCs w:val="18"/>
              </w:rPr>
              <w:t>1</w:t>
            </w:r>
            <w:r>
              <w:rPr>
                <w:rFonts w:ascii="Helvetica" w:hAnsi="Helvetica"/>
                <w:sz w:val="18"/>
                <w:szCs w:val="18"/>
              </w:rPr>
              <w:t>1</w:t>
            </w:r>
            <w:r w:rsidRPr="00A04E3A">
              <w:rPr>
                <w:rFonts w:ascii="Helvetica" w:hAnsi="Helvetica"/>
                <w:sz w:val="18"/>
                <w:szCs w:val="18"/>
              </w:rPr>
              <w:t>.3 Pondere din nota finală</w:t>
            </w:r>
          </w:p>
        </w:tc>
        <w:tc>
          <w:tcPr>
            <w:tcW w:w="797" w:type="dxa"/>
          </w:tcPr>
          <w:p w14:paraId="0FAD508A" w14:textId="77777777" w:rsidR="008428FD" w:rsidRPr="00A04E3A" w:rsidRDefault="008428FD" w:rsidP="009F7BD6">
            <w:pPr>
              <w:jc w:val="center"/>
              <w:rPr>
                <w:rFonts w:ascii="Helvetica" w:hAnsi="Helvetica"/>
                <w:sz w:val="18"/>
                <w:szCs w:val="18"/>
              </w:rPr>
            </w:pPr>
            <w:r>
              <w:rPr>
                <w:rFonts w:ascii="Helvetica" w:hAnsi="Helvetica"/>
                <w:sz w:val="18"/>
                <w:szCs w:val="18"/>
              </w:rPr>
              <w:t>Obs.</w:t>
            </w:r>
            <w:r>
              <w:rPr>
                <w:rStyle w:val="EndnoteReference"/>
                <w:rFonts w:ascii="Helvetica" w:hAnsi="Helvetica"/>
                <w:sz w:val="18"/>
                <w:szCs w:val="18"/>
              </w:rPr>
              <w:endnoteReference w:id="24"/>
            </w:r>
          </w:p>
        </w:tc>
      </w:tr>
      <w:tr w:rsidR="008428FD" w:rsidRPr="00A04E3A" w14:paraId="4E761C96" w14:textId="77777777" w:rsidTr="009F7BD6">
        <w:trPr>
          <w:trHeight w:val="283"/>
        </w:trPr>
        <w:tc>
          <w:tcPr>
            <w:tcW w:w="1347" w:type="dxa"/>
            <w:vMerge w:val="restart"/>
            <w:tcMar>
              <w:left w:w="57" w:type="dxa"/>
              <w:right w:w="57" w:type="dxa"/>
            </w:tcMar>
            <w:vAlign w:val="center"/>
          </w:tcPr>
          <w:p w14:paraId="5F832BAF" w14:textId="77777777" w:rsidR="008428FD" w:rsidRPr="00A04E3A" w:rsidRDefault="008428FD" w:rsidP="009F7BD6">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.4a Examen / Colocviu</w:t>
            </w:r>
          </w:p>
        </w:tc>
        <w:tc>
          <w:tcPr>
            <w:tcW w:w="2618" w:type="dxa"/>
            <w:vMerge w:val="restart"/>
            <w:shd w:val="clear" w:color="auto" w:fill="E6E6E6"/>
            <w:tcMar>
              <w:left w:w="57" w:type="dxa"/>
              <w:right w:w="57" w:type="dxa"/>
            </w:tcMar>
            <w:vAlign w:val="center"/>
          </w:tcPr>
          <w:p w14:paraId="462FCBBD" w14:textId="77777777" w:rsidR="008428FD" w:rsidRPr="00A04E3A" w:rsidRDefault="008428FD" w:rsidP="00F856A8">
            <w:pPr>
              <w:numPr>
                <w:ilvl w:val="0"/>
                <w:numId w:val="3"/>
              </w:numPr>
              <w:tabs>
                <w:tab w:val="clear" w:pos="2880"/>
                <w:tab w:val="num" w:pos="171"/>
              </w:tabs>
              <w:ind w:left="171" w:hanging="179"/>
              <w:jc w:val="both"/>
              <w:rPr>
                <w:rFonts w:ascii="Helvetica" w:hAnsi="Helvetica"/>
                <w:sz w:val="20"/>
                <w:szCs w:val="20"/>
              </w:rPr>
            </w:pPr>
            <w:r w:rsidRPr="00A04E3A">
              <w:rPr>
                <w:rFonts w:ascii="Helvetica" w:hAnsi="Helvetica"/>
                <w:sz w:val="20"/>
                <w:szCs w:val="20"/>
              </w:rPr>
              <w:t>Cunoștințe teoretice și practice însușite (cantitatea, corectitudinea, acuratețea)</w:t>
            </w:r>
          </w:p>
        </w:tc>
        <w:tc>
          <w:tcPr>
            <w:tcW w:w="1984" w:type="dxa"/>
            <w:tcMar>
              <w:left w:w="57" w:type="dxa"/>
              <w:right w:w="57" w:type="dxa"/>
            </w:tcMar>
            <w:vAlign w:val="center"/>
          </w:tcPr>
          <w:p w14:paraId="32A7F278" w14:textId="77777777" w:rsidR="00695177" w:rsidRDefault="008428FD" w:rsidP="009F7BD6">
            <w:pPr>
              <w:rPr>
                <w:rFonts w:ascii="Helvetica" w:hAnsi="Helvetica"/>
                <w:sz w:val="20"/>
                <w:szCs w:val="20"/>
              </w:rPr>
            </w:pPr>
            <w:r w:rsidRPr="00A04E3A">
              <w:rPr>
                <w:rFonts w:ascii="Helvetica" w:hAnsi="Helvetica"/>
                <w:sz w:val="20"/>
                <w:szCs w:val="20"/>
              </w:rPr>
              <w:t>Teste pe parcurs</w:t>
            </w:r>
            <w:r w:rsidRPr="00A04E3A">
              <w:rPr>
                <w:rStyle w:val="EndnoteReference"/>
                <w:rFonts w:ascii="Helvetica" w:hAnsi="Helvetica"/>
                <w:sz w:val="20"/>
                <w:szCs w:val="20"/>
              </w:rPr>
              <w:endnoteReference w:id="25"/>
            </w:r>
            <w:r w:rsidRPr="00A04E3A">
              <w:rPr>
                <w:rFonts w:ascii="Helvetica" w:hAnsi="Helvetica"/>
                <w:sz w:val="20"/>
                <w:szCs w:val="20"/>
              </w:rPr>
              <w:t>:</w:t>
            </w:r>
          </w:p>
          <w:p w14:paraId="700DB324" w14:textId="0D1931F2" w:rsidR="008428FD" w:rsidRPr="00A04E3A" w:rsidRDefault="008428FD" w:rsidP="009F7BD6">
            <w:pPr>
              <w:rPr>
                <w:rFonts w:ascii="Helvetica" w:hAnsi="Helvetica"/>
                <w:sz w:val="20"/>
                <w:szCs w:val="20"/>
              </w:rPr>
            </w:pPr>
          </w:p>
        </w:tc>
        <w:tc>
          <w:tcPr>
            <w:tcW w:w="1220" w:type="dxa"/>
            <w:vAlign w:val="center"/>
          </w:tcPr>
          <w:p w14:paraId="589E6C34" w14:textId="28039EFE" w:rsidR="008428FD" w:rsidRPr="00A04E3A" w:rsidRDefault="00081202" w:rsidP="009F7BD6">
            <w:pPr>
              <w:jc w:val="center"/>
              <w:rPr>
                <w:rFonts w:ascii="Helvetica" w:hAnsi="Helvetica"/>
                <w:sz w:val="20"/>
                <w:szCs w:val="20"/>
              </w:rPr>
            </w:pPr>
            <w:r>
              <w:rPr>
                <w:rFonts w:ascii="Helvetica" w:hAnsi="Helvetica"/>
                <w:sz w:val="20"/>
                <w:szCs w:val="20"/>
              </w:rPr>
              <w:t>25</w:t>
            </w:r>
            <w:r w:rsidR="008428FD" w:rsidRPr="00A04E3A">
              <w:rPr>
                <w:rFonts w:ascii="Helvetica" w:hAnsi="Helvetica"/>
                <w:sz w:val="20"/>
                <w:szCs w:val="20"/>
              </w:rPr>
              <w:t>%</w:t>
            </w:r>
          </w:p>
        </w:tc>
        <w:tc>
          <w:tcPr>
            <w:tcW w:w="1662" w:type="dxa"/>
            <w:vMerge w:val="restart"/>
            <w:tcMar>
              <w:left w:w="57" w:type="dxa"/>
              <w:right w:w="57" w:type="dxa"/>
            </w:tcMar>
            <w:vAlign w:val="center"/>
          </w:tcPr>
          <w:p w14:paraId="50A9F81B" w14:textId="2524CECA" w:rsidR="008428FD" w:rsidRPr="00A04E3A" w:rsidRDefault="00081202" w:rsidP="009F7BD6">
            <w:pPr>
              <w:jc w:val="center"/>
              <w:rPr>
                <w:rFonts w:ascii="Helvetica" w:hAnsi="Helvetica"/>
                <w:sz w:val="18"/>
                <w:szCs w:val="18"/>
              </w:rPr>
            </w:pPr>
            <w:r>
              <w:rPr>
                <w:rFonts w:ascii="Helvetica" w:hAnsi="Helvetica"/>
                <w:sz w:val="18"/>
                <w:szCs w:val="18"/>
              </w:rPr>
              <w:t>75</w:t>
            </w:r>
            <w:r w:rsidR="008428FD" w:rsidRPr="00A04E3A">
              <w:rPr>
                <w:rFonts w:ascii="Helvetica" w:hAnsi="Helvetica"/>
                <w:sz w:val="18"/>
                <w:szCs w:val="18"/>
              </w:rPr>
              <w:t>% (minim 5)</w:t>
            </w:r>
          </w:p>
        </w:tc>
        <w:tc>
          <w:tcPr>
            <w:tcW w:w="797" w:type="dxa"/>
            <w:vMerge w:val="restart"/>
          </w:tcPr>
          <w:p w14:paraId="23A00F42" w14:textId="2E3FF3B2" w:rsidR="008428FD" w:rsidRPr="00A04E3A" w:rsidRDefault="00081202" w:rsidP="009F7BD6">
            <w:pPr>
              <w:jc w:val="center"/>
              <w:rPr>
                <w:rFonts w:ascii="Helvetica" w:hAnsi="Helvetica"/>
                <w:sz w:val="18"/>
                <w:szCs w:val="18"/>
              </w:rPr>
            </w:pPr>
            <w:r>
              <w:rPr>
                <w:rFonts w:ascii="Helvetica" w:hAnsi="Helvetica"/>
                <w:sz w:val="18"/>
                <w:szCs w:val="18"/>
              </w:rPr>
              <w:t>CPE</w:t>
            </w:r>
          </w:p>
        </w:tc>
      </w:tr>
      <w:tr w:rsidR="008428FD" w:rsidRPr="00A04E3A" w14:paraId="79AA4C4F" w14:textId="77777777" w:rsidTr="009F7BD6">
        <w:trPr>
          <w:trHeight w:val="283"/>
        </w:trPr>
        <w:tc>
          <w:tcPr>
            <w:tcW w:w="1347" w:type="dxa"/>
            <w:vMerge/>
            <w:tcMar>
              <w:left w:w="57" w:type="dxa"/>
              <w:right w:w="57" w:type="dxa"/>
            </w:tcMar>
            <w:vAlign w:val="center"/>
          </w:tcPr>
          <w:p w14:paraId="24337685" w14:textId="77777777" w:rsidR="008428FD" w:rsidRPr="00A04E3A" w:rsidRDefault="008428FD" w:rsidP="009F7BD6">
            <w:pPr>
              <w:rPr>
                <w:rFonts w:ascii="Helvetica" w:hAnsi="Helvetica"/>
                <w:sz w:val="20"/>
                <w:szCs w:val="20"/>
              </w:rPr>
            </w:pPr>
          </w:p>
        </w:tc>
        <w:tc>
          <w:tcPr>
            <w:tcW w:w="2618" w:type="dxa"/>
            <w:vMerge/>
            <w:shd w:val="clear" w:color="auto" w:fill="E6E6E6"/>
            <w:tcMar>
              <w:left w:w="57" w:type="dxa"/>
              <w:right w:w="57" w:type="dxa"/>
            </w:tcMar>
            <w:vAlign w:val="center"/>
          </w:tcPr>
          <w:p w14:paraId="65567F7E" w14:textId="77777777" w:rsidR="008428FD" w:rsidRPr="00A04E3A" w:rsidRDefault="008428FD" w:rsidP="00F856A8">
            <w:pPr>
              <w:numPr>
                <w:ilvl w:val="0"/>
                <w:numId w:val="3"/>
              </w:numPr>
              <w:tabs>
                <w:tab w:val="clear" w:pos="2880"/>
                <w:tab w:val="num" w:pos="171"/>
              </w:tabs>
              <w:ind w:left="171" w:hanging="179"/>
              <w:jc w:val="both"/>
              <w:rPr>
                <w:rFonts w:ascii="Helvetica" w:hAnsi="Helvetica"/>
                <w:noProof/>
                <w:sz w:val="20"/>
                <w:szCs w:val="20"/>
              </w:rPr>
            </w:pPr>
          </w:p>
        </w:tc>
        <w:tc>
          <w:tcPr>
            <w:tcW w:w="1984" w:type="dxa"/>
            <w:tcMar>
              <w:left w:w="57" w:type="dxa"/>
              <w:right w:w="57" w:type="dxa"/>
            </w:tcMar>
            <w:vAlign w:val="center"/>
          </w:tcPr>
          <w:p w14:paraId="4265E0EF" w14:textId="77777777" w:rsidR="008428FD" w:rsidRPr="00A04E3A" w:rsidRDefault="008428FD" w:rsidP="009F7BD6">
            <w:pPr>
              <w:rPr>
                <w:rFonts w:ascii="Helvetica" w:hAnsi="Helvetica"/>
                <w:sz w:val="20"/>
                <w:szCs w:val="20"/>
              </w:rPr>
            </w:pPr>
            <w:r w:rsidRPr="00A04E3A">
              <w:rPr>
                <w:rFonts w:ascii="Helvetica" w:hAnsi="Helvetica"/>
                <w:sz w:val="20"/>
                <w:szCs w:val="20"/>
              </w:rPr>
              <w:t xml:space="preserve">Teme de casă: </w:t>
            </w:r>
          </w:p>
        </w:tc>
        <w:tc>
          <w:tcPr>
            <w:tcW w:w="1220" w:type="dxa"/>
            <w:vAlign w:val="center"/>
          </w:tcPr>
          <w:p w14:paraId="59731AB2" w14:textId="38179C02" w:rsidR="008428FD" w:rsidRPr="00A04E3A" w:rsidRDefault="008428FD" w:rsidP="009F7BD6">
            <w:pPr>
              <w:jc w:val="center"/>
              <w:rPr>
                <w:rFonts w:ascii="Helvetica" w:hAnsi="Helvetica"/>
                <w:sz w:val="20"/>
                <w:szCs w:val="20"/>
              </w:rPr>
            </w:pPr>
            <w:r w:rsidRPr="00A04E3A">
              <w:rPr>
                <w:rFonts w:ascii="Helvetica" w:hAnsi="Helvetica"/>
                <w:sz w:val="20"/>
                <w:szCs w:val="20"/>
              </w:rPr>
              <w:t>%</w:t>
            </w:r>
          </w:p>
        </w:tc>
        <w:tc>
          <w:tcPr>
            <w:tcW w:w="1662" w:type="dxa"/>
            <w:vMerge/>
            <w:tcMar>
              <w:left w:w="57" w:type="dxa"/>
              <w:right w:w="57" w:type="dxa"/>
            </w:tcMar>
            <w:vAlign w:val="center"/>
          </w:tcPr>
          <w:p w14:paraId="2FD411C1" w14:textId="77777777" w:rsidR="008428FD" w:rsidRPr="00A04E3A" w:rsidRDefault="008428FD" w:rsidP="009F7BD6">
            <w:pPr>
              <w:jc w:val="center"/>
              <w:rPr>
                <w:rFonts w:ascii="Helvetica" w:hAnsi="Helvetica"/>
                <w:sz w:val="18"/>
                <w:szCs w:val="18"/>
              </w:rPr>
            </w:pPr>
          </w:p>
        </w:tc>
        <w:tc>
          <w:tcPr>
            <w:tcW w:w="797" w:type="dxa"/>
            <w:vMerge/>
          </w:tcPr>
          <w:p w14:paraId="75B9F2F3" w14:textId="77777777" w:rsidR="008428FD" w:rsidRPr="00A04E3A" w:rsidRDefault="008428FD" w:rsidP="009F7BD6">
            <w:pPr>
              <w:jc w:val="center"/>
              <w:rPr>
                <w:rFonts w:ascii="Helvetica" w:hAnsi="Helvetica"/>
                <w:sz w:val="18"/>
                <w:szCs w:val="18"/>
              </w:rPr>
            </w:pPr>
          </w:p>
        </w:tc>
      </w:tr>
      <w:tr w:rsidR="008428FD" w:rsidRPr="00A04E3A" w14:paraId="1EDDCFB1" w14:textId="77777777" w:rsidTr="009F7BD6">
        <w:trPr>
          <w:trHeight w:val="283"/>
        </w:trPr>
        <w:tc>
          <w:tcPr>
            <w:tcW w:w="1347" w:type="dxa"/>
            <w:vMerge/>
            <w:tcMar>
              <w:left w:w="57" w:type="dxa"/>
              <w:right w:w="57" w:type="dxa"/>
            </w:tcMar>
            <w:vAlign w:val="center"/>
          </w:tcPr>
          <w:p w14:paraId="153E729B" w14:textId="77777777" w:rsidR="008428FD" w:rsidRPr="00A04E3A" w:rsidRDefault="008428FD" w:rsidP="009F7BD6">
            <w:pPr>
              <w:rPr>
                <w:rFonts w:ascii="Helvetica" w:hAnsi="Helvetica"/>
                <w:sz w:val="20"/>
                <w:szCs w:val="20"/>
              </w:rPr>
            </w:pPr>
          </w:p>
        </w:tc>
        <w:tc>
          <w:tcPr>
            <w:tcW w:w="2618" w:type="dxa"/>
            <w:vMerge/>
            <w:shd w:val="clear" w:color="auto" w:fill="E6E6E6"/>
            <w:tcMar>
              <w:left w:w="57" w:type="dxa"/>
              <w:right w:w="57" w:type="dxa"/>
            </w:tcMar>
            <w:vAlign w:val="center"/>
          </w:tcPr>
          <w:p w14:paraId="17BF5A2F" w14:textId="77777777" w:rsidR="008428FD" w:rsidRPr="00A04E3A" w:rsidRDefault="008428FD" w:rsidP="00F856A8">
            <w:pPr>
              <w:numPr>
                <w:ilvl w:val="0"/>
                <w:numId w:val="3"/>
              </w:numPr>
              <w:tabs>
                <w:tab w:val="clear" w:pos="2880"/>
                <w:tab w:val="num" w:pos="171"/>
              </w:tabs>
              <w:ind w:left="171" w:hanging="179"/>
              <w:jc w:val="both"/>
              <w:rPr>
                <w:rFonts w:ascii="Helvetica" w:hAnsi="Helvetica"/>
                <w:noProof/>
                <w:sz w:val="20"/>
                <w:szCs w:val="20"/>
              </w:rPr>
            </w:pPr>
          </w:p>
        </w:tc>
        <w:tc>
          <w:tcPr>
            <w:tcW w:w="1984" w:type="dxa"/>
            <w:tcMar>
              <w:left w:w="57" w:type="dxa"/>
              <w:right w:w="57" w:type="dxa"/>
            </w:tcMar>
            <w:vAlign w:val="center"/>
          </w:tcPr>
          <w:p w14:paraId="22F3878E" w14:textId="77777777" w:rsidR="008428FD" w:rsidRDefault="008428FD" w:rsidP="009F7BD6">
            <w:pPr>
              <w:rPr>
                <w:rFonts w:ascii="Helvetica" w:hAnsi="Helvetica"/>
                <w:sz w:val="20"/>
                <w:szCs w:val="20"/>
              </w:rPr>
            </w:pPr>
            <w:r w:rsidRPr="00A04E3A">
              <w:rPr>
                <w:rFonts w:ascii="Helvetica" w:hAnsi="Helvetica"/>
                <w:sz w:val="20"/>
                <w:szCs w:val="20"/>
              </w:rPr>
              <w:t>Alte activități</w:t>
            </w:r>
            <w:r w:rsidRPr="00A04E3A">
              <w:rPr>
                <w:rStyle w:val="EndnoteReference"/>
                <w:rFonts w:ascii="Helvetica" w:hAnsi="Helvetica"/>
                <w:sz w:val="20"/>
                <w:szCs w:val="20"/>
              </w:rPr>
              <w:endnoteReference w:id="26"/>
            </w:r>
            <w:r w:rsidRPr="00A04E3A">
              <w:rPr>
                <w:rFonts w:ascii="Helvetica" w:hAnsi="Helvetica"/>
                <w:sz w:val="20"/>
                <w:szCs w:val="20"/>
              </w:rPr>
              <w:t>:</w:t>
            </w:r>
          </w:p>
          <w:p w14:paraId="73A41B30" w14:textId="1A9DC717" w:rsidR="00695177" w:rsidRPr="00A04E3A" w:rsidRDefault="00695177" w:rsidP="009F7BD6">
            <w:pPr>
              <w:rPr>
                <w:rFonts w:ascii="Helvetica" w:hAnsi="Helvetica"/>
                <w:sz w:val="20"/>
                <w:szCs w:val="20"/>
              </w:rPr>
            </w:pPr>
          </w:p>
        </w:tc>
        <w:tc>
          <w:tcPr>
            <w:tcW w:w="1220" w:type="dxa"/>
            <w:vAlign w:val="center"/>
          </w:tcPr>
          <w:p w14:paraId="79B40103" w14:textId="7CC8CA2C" w:rsidR="008428FD" w:rsidRPr="00A04E3A" w:rsidRDefault="008428FD" w:rsidP="009F7BD6">
            <w:pPr>
              <w:jc w:val="center"/>
              <w:rPr>
                <w:rFonts w:ascii="Helvetica" w:hAnsi="Helvetica"/>
                <w:sz w:val="20"/>
                <w:szCs w:val="20"/>
              </w:rPr>
            </w:pPr>
            <w:r w:rsidRPr="00A04E3A">
              <w:rPr>
                <w:rFonts w:ascii="Helvetica" w:hAnsi="Helvetica"/>
                <w:sz w:val="20"/>
                <w:szCs w:val="20"/>
              </w:rPr>
              <w:t>%</w:t>
            </w:r>
          </w:p>
        </w:tc>
        <w:tc>
          <w:tcPr>
            <w:tcW w:w="1662" w:type="dxa"/>
            <w:vMerge/>
            <w:tcMar>
              <w:left w:w="57" w:type="dxa"/>
              <w:right w:w="57" w:type="dxa"/>
            </w:tcMar>
            <w:vAlign w:val="center"/>
          </w:tcPr>
          <w:p w14:paraId="0997C49B" w14:textId="77777777" w:rsidR="008428FD" w:rsidRPr="00A04E3A" w:rsidRDefault="008428FD" w:rsidP="009F7BD6">
            <w:pPr>
              <w:jc w:val="center"/>
              <w:rPr>
                <w:rFonts w:ascii="Helvetica" w:hAnsi="Helvetica"/>
                <w:sz w:val="18"/>
                <w:szCs w:val="18"/>
              </w:rPr>
            </w:pPr>
          </w:p>
        </w:tc>
        <w:tc>
          <w:tcPr>
            <w:tcW w:w="797" w:type="dxa"/>
            <w:vMerge/>
          </w:tcPr>
          <w:p w14:paraId="1E5E332C" w14:textId="77777777" w:rsidR="008428FD" w:rsidRPr="00A04E3A" w:rsidRDefault="008428FD" w:rsidP="009F7BD6">
            <w:pPr>
              <w:jc w:val="center"/>
              <w:rPr>
                <w:rFonts w:ascii="Helvetica" w:hAnsi="Helvetica"/>
                <w:sz w:val="18"/>
                <w:szCs w:val="18"/>
              </w:rPr>
            </w:pPr>
          </w:p>
        </w:tc>
      </w:tr>
      <w:tr w:rsidR="008428FD" w:rsidRPr="00A04E3A" w14:paraId="1DD0DCEF" w14:textId="77777777" w:rsidTr="009F7BD6">
        <w:trPr>
          <w:trHeight w:val="284"/>
        </w:trPr>
        <w:tc>
          <w:tcPr>
            <w:tcW w:w="1347" w:type="dxa"/>
            <w:vMerge/>
            <w:tcMar>
              <w:left w:w="57" w:type="dxa"/>
              <w:right w:w="57" w:type="dxa"/>
            </w:tcMar>
            <w:vAlign w:val="center"/>
          </w:tcPr>
          <w:p w14:paraId="3E756F53" w14:textId="77777777" w:rsidR="008428FD" w:rsidRPr="00A04E3A" w:rsidRDefault="008428FD" w:rsidP="009F7BD6">
            <w:pPr>
              <w:rPr>
                <w:rFonts w:ascii="Helvetica" w:hAnsi="Helvetica"/>
                <w:sz w:val="20"/>
                <w:szCs w:val="20"/>
              </w:rPr>
            </w:pPr>
          </w:p>
        </w:tc>
        <w:tc>
          <w:tcPr>
            <w:tcW w:w="2618" w:type="dxa"/>
            <w:vMerge/>
            <w:shd w:val="clear" w:color="auto" w:fill="E6E6E6"/>
            <w:tcMar>
              <w:left w:w="57" w:type="dxa"/>
              <w:right w:w="57" w:type="dxa"/>
            </w:tcMar>
            <w:vAlign w:val="center"/>
          </w:tcPr>
          <w:p w14:paraId="3A3C9B92" w14:textId="77777777" w:rsidR="008428FD" w:rsidRPr="00A04E3A" w:rsidRDefault="008428FD" w:rsidP="00F856A8">
            <w:pPr>
              <w:jc w:val="both"/>
              <w:rPr>
                <w:rFonts w:ascii="Helvetica" w:hAnsi="Helvetica"/>
                <w:sz w:val="20"/>
                <w:szCs w:val="20"/>
              </w:rPr>
            </w:pPr>
          </w:p>
        </w:tc>
        <w:tc>
          <w:tcPr>
            <w:tcW w:w="1984" w:type="dxa"/>
            <w:tcMar>
              <w:left w:w="57" w:type="dxa"/>
              <w:right w:w="57" w:type="dxa"/>
            </w:tcMar>
            <w:vAlign w:val="center"/>
          </w:tcPr>
          <w:p w14:paraId="4228F067" w14:textId="77777777" w:rsidR="008428FD" w:rsidRPr="00A04E3A" w:rsidRDefault="008428FD" w:rsidP="009F7BD6">
            <w:pPr>
              <w:rPr>
                <w:rFonts w:ascii="Helvetica" w:hAnsi="Helvetica"/>
                <w:sz w:val="20"/>
                <w:szCs w:val="20"/>
              </w:rPr>
            </w:pPr>
            <w:r w:rsidRPr="00A04E3A">
              <w:rPr>
                <w:rFonts w:ascii="Helvetica" w:hAnsi="Helvetica"/>
                <w:sz w:val="20"/>
                <w:szCs w:val="20"/>
              </w:rPr>
              <w:t xml:space="preserve">Evaluare finală: </w:t>
            </w:r>
          </w:p>
        </w:tc>
        <w:tc>
          <w:tcPr>
            <w:tcW w:w="1220" w:type="dxa"/>
            <w:vAlign w:val="center"/>
          </w:tcPr>
          <w:p w14:paraId="379B7A62" w14:textId="28DD2C78" w:rsidR="008428FD" w:rsidRPr="00A04E3A" w:rsidRDefault="00081202" w:rsidP="009F7BD6">
            <w:pPr>
              <w:jc w:val="center"/>
              <w:rPr>
                <w:rFonts w:ascii="Helvetica" w:hAnsi="Helvetica"/>
                <w:sz w:val="20"/>
                <w:szCs w:val="20"/>
              </w:rPr>
            </w:pPr>
            <w:r>
              <w:rPr>
                <w:rFonts w:ascii="Helvetica" w:hAnsi="Helvetica"/>
                <w:sz w:val="20"/>
                <w:szCs w:val="20"/>
              </w:rPr>
              <w:t>50</w:t>
            </w:r>
            <w:r w:rsidR="008428FD" w:rsidRPr="00A04E3A">
              <w:rPr>
                <w:rFonts w:ascii="Helvetica" w:hAnsi="Helvetica"/>
                <w:sz w:val="20"/>
                <w:szCs w:val="20"/>
              </w:rPr>
              <w:t>% (min</w:t>
            </w:r>
            <w:r w:rsidR="008428FD">
              <w:rPr>
                <w:rFonts w:ascii="Helvetica" w:hAnsi="Helvetica"/>
                <w:sz w:val="20"/>
                <w:szCs w:val="20"/>
              </w:rPr>
              <w:t>.</w:t>
            </w:r>
            <w:r w:rsidR="008428FD" w:rsidRPr="00A04E3A">
              <w:rPr>
                <w:rFonts w:ascii="Helvetica" w:hAnsi="Helvetica"/>
                <w:sz w:val="20"/>
                <w:szCs w:val="20"/>
              </w:rPr>
              <w:t xml:space="preserve"> 5)</w:t>
            </w:r>
          </w:p>
        </w:tc>
        <w:tc>
          <w:tcPr>
            <w:tcW w:w="1662" w:type="dxa"/>
            <w:vMerge/>
            <w:tcMar>
              <w:left w:w="57" w:type="dxa"/>
              <w:right w:w="57" w:type="dxa"/>
            </w:tcMar>
            <w:vAlign w:val="center"/>
          </w:tcPr>
          <w:p w14:paraId="62B2C8B5" w14:textId="77777777" w:rsidR="008428FD" w:rsidRPr="00A04E3A" w:rsidRDefault="008428FD" w:rsidP="009F7BD6">
            <w:pPr>
              <w:jc w:val="center"/>
              <w:rPr>
                <w:rFonts w:ascii="Helvetica" w:hAnsi="Helvetica"/>
                <w:sz w:val="18"/>
                <w:szCs w:val="18"/>
              </w:rPr>
            </w:pPr>
          </w:p>
        </w:tc>
        <w:tc>
          <w:tcPr>
            <w:tcW w:w="797" w:type="dxa"/>
            <w:vMerge/>
          </w:tcPr>
          <w:p w14:paraId="7FCAB00D" w14:textId="77777777" w:rsidR="008428FD" w:rsidRPr="00A04E3A" w:rsidRDefault="008428FD" w:rsidP="009F7BD6">
            <w:pPr>
              <w:jc w:val="center"/>
              <w:rPr>
                <w:rFonts w:ascii="Helvetica" w:hAnsi="Helvetica"/>
                <w:sz w:val="18"/>
                <w:szCs w:val="18"/>
              </w:rPr>
            </w:pPr>
          </w:p>
        </w:tc>
      </w:tr>
      <w:tr w:rsidR="008428FD" w:rsidRPr="00A04E3A" w14:paraId="5584023D" w14:textId="77777777" w:rsidTr="009F7BD6">
        <w:tc>
          <w:tcPr>
            <w:tcW w:w="1347" w:type="dxa"/>
            <w:tcMar>
              <w:left w:w="57" w:type="dxa"/>
              <w:right w:w="57" w:type="dxa"/>
            </w:tcMar>
            <w:vAlign w:val="center"/>
          </w:tcPr>
          <w:p w14:paraId="70B87A30" w14:textId="77777777" w:rsidR="008428FD" w:rsidRPr="00A04E3A" w:rsidRDefault="008428FD" w:rsidP="009F7BD6">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.4b Seminar</w:t>
            </w:r>
          </w:p>
        </w:tc>
        <w:tc>
          <w:tcPr>
            <w:tcW w:w="2618" w:type="dxa"/>
            <w:shd w:val="clear" w:color="auto" w:fill="E6E6E6"/>
            <w:tcMar>
              <w:left w:w="57" w:type="dxa"/>
              <w:right w:w="57" w:type="dxa"/>
            </w:tcMar>
            <w:vAlign w:val="center"/>
          </w:tcPr>
          <w:p w14:paraId="70347A92" w14:textId="77777777" w:rsidR="008428FD" w:rsidRPr="00A04E3A" w:rsidRDefault="008428FD" w:rsidP="00F856A8">
            <w:pPr>
              <w:numPr>
                <w:ilvl w:val="0"/>
                <w:numId w:val="3"/>
              </w:numPr>
              <w:tabs>
                <w:tab w:val="clear" w:pos="2880"/>
                <w:tab w:val="num" w:pos="171"/>
              </w:tabs>
              <w:ind w:left="171" w:hanging="179"/>
              <w:jc w:val="both"/>
              <w:rPr>
                <w:rFonts w:ascii="Helvetica" w:hAnsi="Helvetica"/>
                <w:sz w:val="20"/>
                <w:szCs w:val="20"/>
              </w:rPr>
            </w:pPr>
            <w:r w:rsidRPr="00A04E3A">
              <w:rPr>
                <w:rFonts w:ascii="Helvetica" w:hAnsi="Helvetica"/>
                <w:sz w:val="20"/>
                <w:szCs w:val="20"/>
              </w:rPr>
              <w:t>Frecvența/relevanța intervențiilor sau răspunsurilor</w:t>
            </w:r>
          </w:p>
        </w:tc>
        <w:tc>
          <w:tcPr>
            <w:tcW w:w="3204" w:type="dxa"/>
            <w:gridSpan w:val="2"/>
            <w:tcMar>
              <w:left w:w="57" w:type="dxa"/>
              <w:right w:w="57" w:type="dxa"/>
            </w:tcMar>
            <w:vAlign w:val="center"/>
          </w:tcPr>
          <w:p w14:paraId="284F2C0D" w14:textId="75CF2887" w:rsidR="008428FD" w:rsidRPr="00A04E3A" w:rsidRDefault="008428FD" w:rsidP="009F7BD6">
            <w:pPr>
              <w:rPr>
                <w:rFonts w:ascii="Helvetica" w:hAnsi="Helvetica"/>
                <w:sz w:val="20"/>
                <w:szCs w:val="20"/>
              </w:rPr>
            </w:pPr>
          </w:p>
        </w:tc>
        <w:tc>
          <w:tcPr>
            <w:tcW w:w="1662" w:type="dxa"/>
            <w:tcMar>
              <w:left w:w="57" w:type="dxa"/>
              <w:right w:w="57" w:type="dxa"/>
            </w:tcMar>
            <w:vAlign w:val="center"/>
          </w:tcPr>
          <w:p w14:paraId="0059AFB1" w14:textId="64504BAD" w:rsidR="008428FD" w:rsidRPr="00A04E3A" w:rsidRDefault="00081202" w:rsidP="009F7BD6">
            <w:pPr>
              <w:jc w:val="center"/>
              <w:rPr>
                <w:rFonts w:ascii="Helvetica" w:hAnsi="Helvetica"/>
                <w:sz w:val="18"/>
                <w:szCs w:val="18"/>
              </w:rPr>
            </w:pPr>
            <w:r>
              <w:rPr>
                <w:rFonts w:ascii="Helvetica" w:hAnsi="Helvetica"/>
                <w:sz w:val="18"/>
                <w:szCs w:val="18"/>
              </w:rPr>
              <w:t>25</w:t>
            </w:r>
            <w:r w:rsidR="008428FD" w:rsidRPr="00A04E3A">
              <w:rPr>
                <w:rFonts w:ascii="Helvetica" w:hAnsi="Helvetica"/>
                <w:sz w:val="18"/>
                <w:szCs w:val="18"/>
              </w:rPr>
              <w:t>% (minim 5)</w:t>
            </w:r>
          </w:p>
        </w:tc>
        <w:tc>
          <w:tcPr>
            <w:tcW w:w="797" w:type="dxa"/>
          </w:tcPr>
          <w:p w14:paraId="0BB5B8ED" w14:textId="2D264349" w:rsidR="008428FD" w:rsidRPr="00A04E3A" w:rsidRDefault="00081202" w:rsidP="009F7BD6">
            <w:pPr>
              <w:jc w:val="center"/>
              <w:rPr>
                <w:rFonts w:ascii="Helvetica" w:hAnsi="Helvetica"/>
                <w:sz w:val="18"/>
                <w:szCs w:val="18"/>
              </w:rPr>
            </w:pPr>
            <w:r>
              <w:rPr>
                <w:rFonts w:ascii="Helvetica" w:hAnsi="Helvetica"/>
                <w:sz w:val="18"/>
                <w:szCs w:val="18"/>
              </w:rPr>
              <w:t>CPE</w:t>
            </w:r>
          </w:p>
        </w:tc>
      </w:tr>
      <w:tr w:rsidR="008428FD" w:rsidRPr="00A04E3A" w14:paraId="3516A62F" w14:textId="77777777" w:rsidTr="009F7BD6">
        <w:tc>
          <w:tcPr>
            <w:tcW w:w="1347" w:type="dxa"/>
            <w:tcMar>
              <w:left w:w="57" w:type="dxa"/>
              <w:right w:w="57" w:type="dxa"/>
            </w:tcMar>
            <w:vAlign w:val="center"/>
          </w:tcPr>
          <w:p w14:paraId="4456B179" w14:textId="77777777" w:rsidR="008428FD" w:rsidRPr="00A04E3A" w:rsidRDefault="008428FD" w:rsidP="009F7BD6">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.4c Laborator</w:t>
            </w:r>
          </w:p>
        </w:tc>
        <w:tc>
          <w:tcPr>
            <w:tcW w:w="2618" w:type="dxa"/>
            <w:shd w:val="clear" w:color="auto" w:fill="E6E6E6"/>
            <w:tcMar>
              <w:left w:w="57" w:type="dxa"/>
              <w:right w:w="57" w:type="dxa"/>
            </w:tcMar>
            <w:vAlign w:val="center"/>
          </w:tcPr>
          <w:p w14:paraId="4CE338E9" w14:textId="77777777" w:rsidR="008428FD" w:rsidRPr="00A04E3A" w:rsidRDefault="008428FD" w:rsidP="00F856A8">
            <w:pPr>
              <w:numPr>
                <w:ilvl w:val="0"/>
                <w:numId w:val="3"/>
              </w:numPr>
              <w:tabs>
                <w:tab w:val="clear" w:pos="2880"/>
                <w:tab w:val="num" w:pos="171"/>
              </w:tabs>
              <w:ind w:left="171" w:hanging="179"/>
              <w:jc w:val="both"/>
              <w:rPr>
                <w:rFonts w:ascii="Helvetica" w:hAnsi="Helvetica"/>
                <w:sz w:val="20"/>
                <w:szCs w:val="20"/>
              </w:rPr>
            </w:pPr>
            <w:r w:rsidRPr="00A04E3A">
              <w:rPr>
                <w:rFonts w:ascii="Helvetica" w:hAnsi="Helvetica"/>
                <w:sz w:val="20"/>
                <w:szCs w:val="20"/>
              </w:rPr>
              <w:t>Cunoașterea aparaturii, a modului de utilizare a instrumentelor specifice; evaluarea unor instrumente sau realizări, prelucrarea și interpretarea unor rezultate</w:t>
            </w:r>
          </w:p>
        </w:tc>
        <w:tc>
          <w:tcPr>
            <w:tcW w:w="3204" w:type="dxa"/>
            <w:gridSpan w:val="2"/>
            <w:tcMar>
              <w:left w:w="57" w:type="dxa"/>
              <w:right w:w="57" w:type="dxa"/>
            </w:tcMar>
            <w:vAlign w:val="center"/>
          </w:tcPr>
          <w:p w14:paraId="7A7A7704" w14:textId="2752BC21" w:rsidR="008428FD" w:rsidRPr="00A04E3A" w:rsidRDefault="008428FD" w:rsidP="009F7BD6">
            <w:pPr>
              <w:numPr>
                <w:ilvl w:val="0"/>
                <w:numId w:val="3"/>
              </w:numPr>
              <w:tabs>
                <w:tab w:val="clear" w:pos="2880"/>
                <w:tab w:val="num" w:pos="171"/>
              </w:tabs>
              <w:ind w:left="171" w:hanging="179"/>
              <w:rPr>
                <w:rFonts w:ascii="Helvetica" w:hAnsi="Helvetica"/>
                <w:sz w:val="20"/>
                <w:szCs w:val="20"/>
              </w:rPr>
            </w:pPr>
          </w:p>
        </w:tc>
        <w:tc>
          <w:tcPr>
            <w:tcW w:w="1662" w:type="dxa"/>
            <w:tcMar>
              <w:left w:w="57" w:type="dxa"/>
              <w:right w:w="57" w:type="dxa"/>
            </w:tcMar>
            <w:vAlign w:val="center"/>
          </w:tcPr>
          <w:p w14:paraId="4734C1B3" w14:textId="21D778DB" w:rsidR="008428FD" w:rsidRPr="00A04E3A" w:rsidRDefault="008428FD" w:rsidP="009F7BD6">
            <w:pPr>
              <w:jc w:val="center"/>
              <w:rPr>
                <w:rFonts w:ascii="Helvetica" w:hAnsi="Helvetica"/>
                <w:sz w:val="18"/>
                <w:szCs w:val="18"/>
              </w:rPr>
            </w:pPr>
            <w:r w:rsidRPr="00A04E3A">
              <w:rPr>
                <w:rFonts w:ascii="Helvetica" w:hAnsi="Helvetica"/>
                <w:sz w:val="18"/>
                <w:szCs w:val="18"/>
              </w:rPr>
              <w:t>% (minim 5)</w:t>
            </w:r>
          </w:p>
        </w:tc>
        <w:tc>
          <w:tcPr>
            <w:tcW w:w="797" w:type="dxa"/>
          </w:tcPr>
          <w:p w14:paraId="4DF7C392" w14:textId="77777777" w:rsidR="008428FD" w:rsidRPr="00A04E3A" w:rsidRDefault="008428FD" w:rsidP="009F7BD6">
            <w:pPr>
              <w:jc w:val="center"/>
              <w:rPr>
                <w:rFonts w:ascii="Helvetica" w:hAnsi="Helvetica"/>
                <w:sz w:val="18"/>
                <w:szCs w:val="18"/>
              </w:rPr>
            </w:pPr>
          </w:p>
        </w:tc>
      </w:tr>
      <w:tr w:rsidR="008428FD" w:rsidRPr="00A04E3A" w14:paraId="1AE6A207" w14:textId="77777777" w:rsidTr="009F7BD6">
        <w:tc>
          <w:tcPr>
            <w:tcW w:w="1347" w:type="dxa"/>
            <w:tcMar>
              <w:left w:w="57" w:type="dxa"/>
              <w:right w:w="57" w:type="dxa"/>
            </w:tcMar>
            <w:vAlign w:val="center"/>
          </w:tcPr>
          <w:p w14:paraId="40F2335D" w14:textId="77777777" w:rsidR="008428FD" w:rsidRPr="00A04E3A" w:rsidRDefault="008428FD" w:rsidP="009F7BD6">
            <w:pPr>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.4d Proiect</w:t>
            </w:r>
          </w:p>
        </w:tc>
        <w:tc>
          <w:tcPr>
            <w:tcW w:w="2618" w:type="dxa"/>
            <w:shd w:val="clear" w:color="auto" w:fill="E6E6E6"/>
            <w:tcMar>
              <w:left w:w="57" w:type="dxa"/>
              <w:right w:w="57" w:type="dxa"/>
            </w:tcMar>
            <w:vAlign w:val="center"/>
          </w:tcPr>
          <w:p w14:paraId="26A94BE8" w14:textId="77777777" w:rsidR="008428FD" w:rsidRPr="00A04E3A" w:rsidRDefault="008428FD" w:rsidP="009F7BD6">
            <w:pPr>
              <w:numPr>
                <w:ilvl w:val="0"/>
                <w:numId w:val="3"/>
              </w:numPr>
              <w:tabs>
                <w:tab w:val="clear" w:pos="2880"/>
                <w:tab w:val="num" w:pos="171"/>
              </w:tabs>
              <w:ind w:left="171" w:hanging="179"/>
              <w:rPr>
                <w:rFonts w:ascii="Helvetica" w:hAnsi="Helvetica"/>
                <w:sz w:val="20"/>
                <w:szCs w:val="20"/>
              </w:rPr>
            </w:pPr>
            <w:r w:rsidRPr="00A04E3A">
              <w:rPr>
                <w:rFonts w:ascii="Helvetica" w:hAnsi="Helvetica"/>
                <w:sz w:val="20"/>
                <w:szCs w:val="20"/>
              </w:rPr>
              <w:t>Calitatea proiectului realizat, corectitudinea documentației proiectului, justificarea soluțiilor alese</w:t>
            </w:r>
          </w:p>
        </w:tc>
        <w:tc>
          <w:tcPr>
            <w:tcW w:w="3204" w:type="dxa"/>
            <w:gridSpan w:val="2"/>
            <w:tcMar>
              <w:left w:w="57" w:type="dxa"/>
              <w:right w:w="57" w:type="dxa"/>
            </w:tcMar>
            <w:vAlign w:val="center"/>
          </w:tcPr>
          <w:p w14:paraId="5556EB63" w14:textId="2C0805D9" w:rsidR="008428FD" w:rsidRPr="00A04E3A" w:rsidRDefault="008428FD" w:rsidP="009F7BD6">
            <w:pPr>
              <w:numPr>
                <w:ilvl w:val="0"/>
                <w:numId w:val="3"/>
              </w:numPr>
              <w:tabs>
                <w:tab w:val="clear" w:pos="2880"/>
                <w:tab w:val="num" w:pos="171"/>
              </w:tabs>
              <w:ind w:left="171" w:hanging="179"/>
              <w:rPr>
                <w:rFonts w:ascii="Helvetica" w:hAnsi="Helvetica"/>
                <w:sz w:val="20"/>
                <w:szCs w:val="20"/>
              </w:rPr>
            </w:pPr>
          </w:p>
        </w:tc>
        <w:tc>
          <w:tcPr>
            <w:tcW w:w="1662" w:type="dxa"/>
            <w:tcMar>
              <w:left w:w="57" w:type="dxa"/>
              <w:right w:w="57" w:type="dxa"/>
            </w:tcMar>
            <w:vAlign w:val="center"/>
          </w:tcPr>
          <w:p w14:paraId="029111F4" w14:textId="77777777" w:rsidR="008428FD" w:rsidRPr="00A04E3A" w:rsidRDefault="008428FD" w:rsidP="009F7BD6">
            <w:pPr>
              <w:jc w:val="center"/>
              <w:rPr>
                <w:rFonts w:ascii="Helvetica" w:hAnsi="Helvetica"/>
                <w:sz w:val="18"/>
                <w:szCs w:val="18"/>
              </w:rPr>
            </w:pPr>
            <w:r w:rsidRPr="00A04E3A">
              <w:rPr>
                <w:rFonts w:ascii="Helvetica" w:hAnsi="Helvetica"/>
                <w:sz w:val="18"/>
                <w:szCs w:val="18"/>
              </w:rPr>
              <w:t>% (minim 5)</w:t>
            </w:r>
          </w:p>
        </w:tc>
        <w:tc>
          <w:tcPr>
            <w:tcW w:w="797" w:type="dxa"/>
          </w:tcPr>
          <w:p w14:paraId="126A8114" w14:textId="77777777" w:rsidR="008428FD" w:rsidRPr="00A04E3A" w:rsidRDefault="008428FD" w:rsidP="009F7BD6">
            <w:pPr>
              <w:jc w:val="center"/>
              <w:rPr>
                <w:rFonts w:ascii="Helvetica" w:hAnsi="Helvetica"/>
                <w:sz w:val="18"/>
                <w:szCs w:val="18"/>
              </w:rPr>
            </w:pPr>
          </w:p>
        </w:tc>
      </w:tr>
      <w:tr w:rsidR="008428FD" w:rsidRPr="00A04E3A" w14:paraId="41C1E838" w14:textId="77777777" w:rsidTr="009F7BD6">
        <w:tc>
          <w:tcPr>
            <w:tcW w:w="8831" w:type="dxa"/>
            <w:gridSpan w:val="5"/>
          </w:tcPr>
          <w:p w14:paraId="1CE2B525" w14:textId="12C04977" w:rsidR="008428FD" w:rsidRPr="00A04E3A" w:rsidRDefault="008428FD" w:rsidP="00695177">
            <w:pPr>
              <w:jc w:val="both"/>
              <w:rPr>
                <w:rFonts w:ascii="Helvetica" w:hAnsi="Helvetica"/>
                <w:sz w:val="20"/>
                <w:szCs w:val="20"/>
              </w:rPr>
            </w:pPr>
            <w:r w:rsidRPr="00A04E3A">
              <w:rPr>
                <w:rFonts w:ascii="Helvetica" w:hAnsi="Helvetica"/>
                <w:sz w:val="20"/>
                <w:szCs w:val="20"/>
              </w:rPr>
              <w:t>1</w:t>
            </w:r>
            <w:r>
              <w:rPr>
                <w:rFonts w:ascii="Helvetica" w:hAnsi="Helvetica"/>
                <w:sz w:val="20"/>
                <w:szCs w:val="20"/>
              </w:rPr>
              <w:t>1</w:t>
            </w:r>
            <w:r w:rsidRPr="00A04E3A">
              <w:rPr>
                <w:rFonts w:ascii="Helvetica" w:hAnsi="Helvetica"/>
                <w:sz w:val="20"/>
                <w:szCs w:val="20"/>
              </w:rPr>
              <w:t>.5 Standard minim de performanță</w:t>
            </w:r>
            <w:r w:rsidRPr="00A04E3A">
              <w:rPr>
                <w:rStyle w:val="EndnoteReference"/>
                <w:rFonts w:ascii="Helvetica" w:hAnsi="Helvetica"/>
                <w:sz w:val="20"/>
                <w:szCs w:val="20"/>
              </w:rPr>
              <w:endnoteReference w:id="27"/>
            </w:r>
            <w:r w:rsidR="00695177">
              <w:rPr>
                <w:rFonts w:ascii="Helvetica" w:hAnsi="Helvetica"/>
                <w:sz w:val="20"/>
                <w:szCs w:val="20"/>
              </w:rPr>
              <w:t xml:space="preserve"> </w:t>
            </w:r>
          </w:p>
        </w:tc>
        <w:tc>
          <w:tcPr>
            <w:tcW w:w="797" w:type="dxa"/>
          </w:tcPr>
          <w:p w14:paraId="404C14AC" w14:textId="77777777" w:rsidR="008428FD" w:rsidRPr="00A04E3A" w:rsidRDefault="008428FD" w:rsidP="009F7BD6">
            <w:pPr>
              <w:rPr>
                <w:rFonts w:ascii="Helvetica" w:hAnsi="Helvetica"/>
                <w:sz w:val="20"/>
                <w:szCs w:val="20"/>
              </w:rPr>
            </w:pPr>
          </w:p>
        </w:tc>
      </w:tr>
    </w:tbl>
    <w:p w14:paraId="46F68F19" w14:textId="77777777" w:rsidR="008428FD" w:rsidRDefault="008428FD" w:rsidP="008428FD">
      <w:pPr>
        <w:jc w:val="both"/>
        <w:rPr>
          <w:rFonts w:ascii="Helvetica" w:hAnsi="Helvetica"/>
          <w:b/>
          <w:bCs/>
          <w:i/>
          <w:iCs/>
          <w:sz w:val="20"/>
          <w:szCs w:val="20"/>
        </w:rPr>
      </w:pPr>
    </w:p>
    <w:p w14:paraId="7BDC9B5A" w14:textId="77777777" w:rsidR="008428FD" w:rsidRPr="00E730D5" w:rsidRDefault="008428FD" w:rsidP="008428FD">
      <w:pPr>
        <w:jc w:val="both"/>
        <w:rPr>
          <w:rFonts w:ascii="Helvetica" w:hAnsi="Helvetica"/>
          <w:b/>
          <w:bCs/>
          <w:i/>
          <w:iCs/>
          <w:sz w:val="20"/>
          <w:szCs w:val="20"/>
        </w:rPr>
      </w:pPr>
      <w:r w:rsidRPr="00E730D5">
        <w:rPr>
          <w:rFonts w:ascii="Helvetica" w:hAnsi="Helvetica"/>
          <w:b/>
          <w:bCs/>
          <w:i/>
          <w:iCs/>
          <w:sz w:val="20"/>
          <w:szCs w:val="20"/>
        </w:rPr>
        <w:t xml:space="preserve">Fișa disciplinei cuprinde componente adaptate persoanelor cu </w:t>
      </w:r>
      <w:r>
        <w:rPr>
          <w:rFonts w:ascii="Helvetica" w:hAnsi="Helvetica"/>
          <w:b/>
          <w:bCs/>
          <w:i/>
          <w:iCs/>
          <w:sz w:val="20"/>
          <w:szCs w:val="20"/>
        </w:rPr>
        <w:t>CES (persoane cu dizabilități și persoane cu potențial înalt)</w:t>
      </w:r>
      <w:r w:rsidRPr="00E730D5">
        <w:rPr>
          <w:rFonts w:ascii="Helvetica" w:hAnsi="Helvetica"/>
          <w:b/>
          <w:bCs/>
          <w:i/>
          <w:iCs/>
          <w:sz w:val="20"/>
          <w:szCs w:val="20"/>
        </w:rPr>
        <w:t xml:space="preserve">, în funcție de tipul și gradul acestora, la nivelul tuturor elementelor curriculare (competențe, obiective, conținuturi, metode de predare, evaluare alternativă), pentru a </w:t>
      </w:r>
      <w:r w:rsidRPr="00E730D5">
        <w:rPr>
          <w:rFonts w:ascii="Helvetica" w:hAnsi="Helvetica"/>
          <w:b/>
          <w:bCs/>
          <w:i/>
          <w:iCs/>
          <w:sz w:val="20"/>
          <w:szCs w:val="20"/>
        </w:rPr>
        <w:lastRenderedPageBreak/>
        <w:t>asigura șanse echitabile în pregătirea academică a tuturor studenților, acordând atenție sporită nevoilor individuale de învățare.</w:t>
      </w:r>
    </w:p>
    <w:p w14:paraId="5940D3C4" w14:textId="7D9CA59C" w:rsidR="008428FD" w:rsidRPr="0094002F" w:rsidRDefault="008428FD" w:rsidP="008428FD">
      <w:pPr>
        <w:spacing w:before="240"/>
        <w:rPr>
          <w:rFonts w:ascii="Helvetica" w:hAnsi="Helvetica"/>
          <w:sz w:val="20"/>
          <w:szCs w:val="20"/>
        </w:rPr>
      </w:pPr>
      <w:r w:rsidRPr="0094002F">
        <w:rPr>
          <w:rFonts w:ascii="Helvetica" w:hAnsi="Helvetica"/>
          <w:sz w:val="20"/>
          <w:szCs w:val="20"/>
        </w:rPr>
        <w:t xml:space="preserve">Data completării: </w:t>
      </w:r>
      <w:r w:rsidRPr="0094002F">
        <w:rPr>
          <w:rFonts w:ascii="Helvetica" w:hAnsi="Helvetica"/>
          <w:sz w:val="20"/>
          <w:szCs w:val="20"/>
        </w:rPr>
        <w:tab/>
      </w:r>
      <w:r w:rsidRPr="0094002F">
        <w:rPr>
          <w:rFonts w:ascii="Helvetica" w:hAnsi="Helvetica"/>
          <w:sz w:val="20"/>
          <w:szCs w:val="20"/>
        </w:rPr>
        <w:tab/>
      </w:r>
      <w:r w:rsidRPr="0094002F">
        <w:rPr>
          <w:rFonts w:ascii="Helvetica" w:hAnsi="Helvetica"/>
          <w:sz w:val="20"/>
          <w:szCs w:val="20"/>
        </w:rPr>
        <w:tab/>
      </w:r>
      <w:r w:rsidR="005967C9" w:rsidRPr="0094002F">
        <w:rPr>
          <w:rFonts w:ascii="Helvetica" w:hAnsi="Helvetica"/>
          <w:sz w:val="20"/>
          <w:szCs w:val="20"/>
        </w:rPr>
        <w:t>|_</w:t>
      </w:r>
      <w:r w:rsidR="00081202">
        <w:rPr>
          <w:rFonts w:ascii="Helvetica" w:hAnsi="Helvetica"/>
          <w:sz w:val="20"/>
          <w:szCs w:val="20"/>
        </w:rPr>
        <w:t>2</w:t>
      </w:r>
      <w:r w:rsidR="005967C9" w:rsidRPr="0094002F">
        <w:rPr>
          <w:rFonts w:ascii="Helvetica" w:hAnsi="Helvetica"/>
          <w:sz w:val="20"/>
          <w:szCs w:val="20"/>
        </w:rPr>
        <w:t>_|_</w:t>
      </w:r>
      <w:r w:rsidR="00081202">
        <w:rPr>
          <w:rFonts w:ascii="Helvetica" w:hAnsi="Helvetica"/>
          <w:sz w:val="20"/>
          <w:szCs w:val="20"/>
        </w:rPr>
        <w:t>9</w:t>
      </w:r>
      <w:r w:rsidR="005967C9" w:rsidRPr="0094002F">
        <w:rPr>
          <w:rFonts w:ascii="Helvetica" w:hAnsi="Helvetica"/>
          <w:sz w:val="20"/>
          <w:szCs w:val="20"/>
        </w:rPr>
        <w:t>_| / |_</w:t>
      </w:r>
      <w:r w:rsidR="00081202">
        <w:rPr>
          <w:rFonts w:ascii="Helvetica" w:hAnsi="Helvetica"/>
          <w:sz w:val="20"/>
          <w:szCs w:val="20"/>
        </w:rPr>
        <w:t>0</w:t>
      </w:r>
      <w:r w:rsidR="005967C9" w:rsidRPr="0094002F">
        <w:rPr>
          <w:rFonts w:ascii="Helvetica" w:hAnsi="Helvetica"/>
          <w:sz w:val="20"/>
          <w:szCs w:val="20"/>
        </w:rPr>
        <w:t>_|_</w:t>
      </w:r>
      <w:r w:rsidR="00081202">
        <w:rPr>
          <w:rFonts w:ascii="Helvetica" w:hAnsi="Helvetica"/>
          <w:sz w:val="20"/>
          <w:szCs w:val="20"/>
        </w:rPr>
        <w:t>9</w:t>
      </w:r>
      <w:r w:rsidR="005967C9" w:rsidRPr="0094002F">
        <w:rPr>
          <w:rFonts w:ascii="Helvetica" w:hAnsi="Helvetica"/>
          <w:sz w:val="20"/>
          <w:szCs w:val="20"/>
        </w:rPr>
        <w:t>_| / |_</w:t>
      </w:r>
      <w:r w:rsidR="00081202">
        <w:rPr>
          <w:rFonts w:ascii="Helvetica" w:hAnsi="Helvetica"/>
          <w:sz w:val="20"/>
          <w:szCs w:val="20"/>
        </w:rPr>
        <w:t>2</w:t>
      </w:r>
      <w:r w:rsidR="005967C9" w:rsidRPr="0094002F">
        <w:rPr>
          <w:rFonts w:ascii="Helvetica" w:hAnsi="Helvetica"/>
          <w:sz w:val="20"/>
          <w:szCs w:val="20"/>
        </w:rPr>
        <w:t>_|_</w:t>
      </w:r>
      <w:r w:rsidR="00081202">
        <w:rPr>
          <w:rFonts w:ascii="Helvetica" w:hAnsi="Helvetica"/>
          <w:sz w:val="20"/>
          <w:szCs w:val="20"/>
        </w:rPr>
        <w:t>0</w:t>
      </w:r>
      <w:r w:rsidR="005967C9" w:rsidRPr="0094002F">
        <w:rPr>
          <w:rFonts w:ascii="Helvetica" w:hAnsi="Helvetica"/>
          <w:sz w:val="20"/>
          <w:szCs w:val="20"/>
        </w:rPr>
        <w:t>_|_</w:t>
      </w:r>
      <w:r w:rsidR="00081202">
        <w:rPr>
          <w:rFonts w:ascii="Helvetica" w:hAnsi="Helvetica"/>
          <w:sz w:val="20"/>
          <w:szCs w:val="20"/>
        </w:rPr>
        <w:t>2</w:t>
      </w:r>
      <w:r w:rsidR="005967C9" w:rsidRPr="0094002F">
        <w:rPr>
          <w:rFonts w:ascii="Helvetica" w:hAnsi="Helvetica"/>
          <w:sz w:val="20"/>
          <w:szCs w:val="20"/>
        </w:rPr>
        <w:t>_|_</w:t>
      </w:r>
      <w:r w:rsidR="00081202">
        <w:rPr>
          <w:rFonts w:ascii="Helvetica" w:hAnsi="Helvetica"/>
          <w:sz w:val="20"/>
          <w:szCs w:val="20"/>
        </w:rPr>
        <w:t>5</w:t>
      </w:r>
      <w:r w:rsidR="005967C9" w:rsidRPr="0094002F">
        <w:rPr>
          <w:rFonts w:ascii="Helvetica" w:hAnsi="Helvetica"/>
          <w:sz w:val="20"/>
          <w:szCs w:val="20"/>
        </w:rPr>
        <w:t>_|</w:t>
      </w:r>
    </w:p>
    <w:p w14:paraId="2708DAA6" w14:textId="7150B1F3" w:rsidR="008428FD" w:rsidRPr="0094002F" w:rsidRDefault="008428FD" w:rsidP="008428FD">
      <w:pPr>
        <w:spacing w:before="240"/>
        <w:rPr>
          <w:rFonts w:ascii="Helvetica" w:hAnsi="Helvetica"/>
          <w:sz w:val="20"/>
          <w:szCs w:val="20"/>
        </w:rPr>
      </w:pPr>
      <w:r w:rsidRPr="0094002F">
        <w:rPr>
          <w:rFonts w:ascii="Helvetica" w:hAnsi="Helvetica"/>
          <w:sz w:val="20"/>
          <w:szCs w:val="20"/>
        </w:rPr>
        <w:t>Data avizării în Departament:</w:t>
      </w:r>
      <w:r w:rsidRPr="0094002F">
        <w:rPr>
          <w:rFonts w:ascii="Helvetica" w:hAnsi="Helvetica"/>
          <w:sz w:val="20"/>
          <w:szCs w:val="20"/>
        </w:rPr>
        <w:tab/>
      </w:r>
      <w:r>
        <w:rPr>
          <w:rFonts w:ascii="Helvetica" w:hAnsi="Helvetica"/>
          <w:sz w:val="20"/>
          <w:szCs w:val="20"/>
        </w:rPr>
        <w:tab/>
      </w:r>
      <w:r w:rsidRPr="0094002F">
        <w:rPr>
          <w:rFonts w:ascii="Helvetica" w:hAnsi="Helvetica"/>
          <w:sz w:val="20"/>
          <w:szCs w:val="20"/>
        </w:rPr>
        <w:t>|_</w:t>
      </w:r>
      <w:r w:rsidR="00912E14">
        <w:rPr>
          <w:rFonts w:ascii="Helvetica" w:hAnsi="Helvetica"/>
          <w:sz w:val="20"/>
          <w:szCs w:val="20"/>
        </w:rPr>
        <w:t>1</w:t>
      </w:r>
      <w:r w:rsidRPr="0094002F">
        <w:rPr>
          <w:rFonts w:ascii="Helvetica" w:hAnsi="Helvetica"/>
          <w:sz w:val="20"/>
          <w:szCs w:val="20"/>
        </w:rPr>
        <w:t>_|_</w:t>
      </w:r>
      <w:r w:rsidR="00912E14">
        <w:rPr>
          <w:rFonts w:ascii="Helvetica" w:hAnsi="Helvetica"/>
          <w:sz w:val="20"/>
          <w:szCs w:val="20"/>
        </w:rPr>
        <w:t>0</w:t>
      </w:r>
      <w:r w:rsidRPr="0094002F">
        <w:rPr>
          <w:rFonts w:ascii="Helvetica" w:hAnsi="Helvetica"/>
          <w:sz w:val="20"/>
          <w:szCs w:val="20"/>
        </w:rPr>
        <w:t>_| / |_</w:t>
      </w:r>
      <w:r w:rsidR="00912E14">
        <w:rPr>
          <w:rFonts w:ascii="Helvetica" w:hAnsi="Helvetica"/>
          <w:sz w:val="20"/>
          <w:szCs w:val="20"/>
        </w:rPr>
        <w:t>1</w:t>
      </w:r>
      <w:r w:rsidRPr="0094002F">
        <w:rPr>
          <w:rFonts w:ascii="Helvetica" w:hAnsi="Helvetica"/>
          <w:sz w:val="20"/>
          <w:szCs w:val="20"/>
        </w:rPr>
        <w:t>_|_</w:t>
      </w:r>
      <w:r w:rsidR="00912E14">
        <w:rPr>
          <w:rFonts w:ascii="Helvetica" w:hAnsi="Helvetica"/>
          <w:sz w:val="20"/>
          <w:szCs w:val="20"/>
        </w:rPr>
        <w:t>0</w:t>
      </w:r>
      <w:r w:rsidRPr="0094002F">
        <w:rPr>
          <w:rFonts w:ascii="Helvetica" w:hAnsi="Helvetica"/>
          <w:sz w:val="20"/>
          <w:szCs w:val="20"/>
        </w:rPr>
        <w:t>_| / |_</w:t>
      </w:r>
      <w:r w:rsidR="00081202">
        <w:rPr>
          <w:rFonts w:ascii="Helvetica" w:hAnsi="Helvetica"/>
          <w:sz w:val="20"/>
          <w:szCs w:val="20"/>
        </w:rPr>
        <w:t>2</w:t>
      </w:r>
      <w:r w:rsidRPr="0094002F">
        <w:rPr>
          <w:rFonts w:ascii="Helvetica" w:hAnsi="Helvetica"/>
          <w:sz w:val="20"/>
          <w:szCs w:val="20"/>
        </w:rPr>
        <w:t>_|_</w:t>
      </w:r>
      <w:r w:rsidR="00081202">
        <w:rPr>
          <w:rFonts w:ascii="Helvetica" w:hAnsi="Helvetica"/>
          <w:sz w:val="20"/>
          <w:szCs w:val="20"/>
        </w:rPr>
        <w:t>0</w:t>
      </w:r>
      <w:r w:rsidRPr="0094002F">
        <w:rPr>
          <w:rFonts w:ascii="Helvetica" w:hAnsi="Helvetica"/>
          <w:sz w:val="20"/>
          <w:szCs w:val="20"/>
        </w:rPr>
        <w:t>_|_</w:t>
      </w:r>
      <w:r w:rsidR="00081202">
        <w:rPr>
          <w:rFonts w:ascii="Helvetica" w:hAnsi="Helvetica"/>
          <w:sz w:val="20"/>
          <w:szCs w:val="20"/>
        </w:rPr>
        <w:t>2</w:t>
      </w:r>
      <w:r w:rsidRPr="0094002F">
        <w:rPr>
          <w:rFonts w:ascii="Helvetica" w:hAnsi="Helvetica"/>
          <w:sz w:val="20"/>
          <w:szCs w:val="20"/>
        </w:rPr>
        <w:t>_|_</w:t>
      </w:r>
      <w:r w:rsidR="00081202">
        <w:rPr>
          <w:rFonts w:ascii="Helvetica" w:hAnsi="Helvetica"/>
          <w:sz w:val="20"/>
          <w:szCs w:val="20"/>
        </w:rPr>
        <w:t>5</w:t>
      </w:r>
      <w:r w:rsidRPr="0094002F">
        <w:rPr>
          <w:rFonts w:ascii="Helvetica" w:hAnsi="Helvetica"/>
          <w:sz w:val="20"/>
          <w:szCs w:val="20"/>
        </w:rPr>
        <w:t xml:space="preserve">_| </w:t>
      </w:r>
    </w:p>
    <w:p w14:paraId="19B8E0FB" w14:textId="77777777" w:rsidR="00A628ED" w:rsidRPr="00010089" w:rsidRDefault="00A628ED" w:rsidP="008428FD">
      <w:pPr>
        <w:spacing w:before="120"/>
        <w:rPr>
          <w:rFonts w:ascii="Helvetica" w:hAnsi="Helvetic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2737"/>
        <w:gridCol w:w="4548"/>
        <w:gridCol w:w="2343"/>
      </w:tblGrid>
      <w:tr w:rsidR="008428FD" w:rsidRPr="0094002F" w14:paraId="3AD2A1ED" w14:textId="77777777" w:rsidTr="009F7BD6">
        <w:trPr>
          <w:cantSplit/>
        </w:trPr>
        <w:tc>
          <w:tcPr>
            <w:tcW w:w="1421" w:type="pct"/>
            <w:vAlign w:val="center"/>
          </w:tcPr>
          <w:p w14:paraId="649BCC62" w14:textId="77777777" w:rsidR="008428FD" w:rsidRPr="0094002F" w:rsidRDefault="008428FD" w:rsidP="009F7BD6">
            <w:pPr>
              <w:jc w:val="center"/>
              <w:rPr>
                <w:rFonts w:ascii="Helvetica" w:hAnsi="Helvetica"/>
                <w:sz w:val="20"/>
                <w:szCs w:val="20"/>
              </w:rPr>
            </w:pPr>
          </w:p>
        </w:tc>
        <w:tc>
          <w:tcPr>
            <w:tcW w:w="2362" w:type="pct"/>
            <w:vAlign w:val="center"/>
          </w:tcPr>
          <w:p w14:paraId="47FCA537"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Grad didactic, titlul, prenume, numele</w:t>
            </w:r>
          </w:p>
        </w:tc>
        <w:tc>
          <w:tcPr>
            <w:tcW w:w="1217" w:type="pct"/>
            <w:vAlign w:val="center"/>
          </w:tcPr>
          <w:p w14:paraId="425B121C"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Semnătura</w:t>
            </w:r>
          </w:p>
        </w:tc>
      </w:tr>
      <w:tr w:rsidR="008428FD" w:rsidRPr="0094002F" w14:paraId="3E4A1FED" w14:textId="77777777" w:rsidTr="009F7BD6">
        <w:trPr>
          <w:cantSplit/>
          <w:trHeight w:hRule="exact" w:val="579"/>
        </w:trPr>
        <w:tc>
          <w:tcPr>
            <w:tcW w:w="1421" w:type="pct"/>
            <w:vAlign w:val="center"/>
          </w:tcPr>
          <w:p w14:paraId="3D9ACE33"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Titular disciplină</w:t>
            </w:r>
          </w:p>
        </w:tc>
        <w:tc>
          <w:tcPr>
            <w:tcW w:w="2362" w:type="pct"/>
            <w:vAlign w:val="center"/>
          </w:tcPr>
          <w:p w14:paraId="76E550D7" w14:textId="77777777" w:rsidR="00A628ED" w:rsidRDefault="00A628ED" w:rsidP="00A628ED">
            <w:pPr>
              <w:jc w:val="center"/>
              <w:rPr>
                <w:rFonts w:ascii="Helvetica" w:hAnsi="Helvetica" w:cs="Helvetica"/>
                <w:sz w:val="20"/>
                <w:szCs w:val="20"/>
              </w:rPr>
            </w:pPr>
          </w:p>
          <w:p w14:paraId="0861BFE5" w14:textId="1F732ECD" w:rsidR="00A628ED" w:rsidRDefault="00081202" w:rsidP="00A628ED">
            <w:pPr>
              <w:jc w:val="center"/>
              <w:rPr>
                <w:rFonts w:ascii="Helvetica" w:hAnsi="Helvetica" w:cs="Helvetica"/>
                <w:sz w:val="20"/>
                <w:szCs w:val="20"/>
              </w:rPr>
            </w:pPr>
            <w:r>
              <w:rPr>
                <w:rFonts w:ascii="Helvetica" w:hAnsi="Helvetica" w:cs="Helvetica"/>
                <w:sz w:val="20"/>
                <w:szCs w:val="20"/>
              </w:rPr>
              <w:t>Conf. dr. Liana Regina Iunesch</w:t>
            </w:r>
          </w:p>
          <w:p w14:paraId="290B77C7" w14:textId="77777777" w:rsidR="00A628ED" w:rsidRDefault="00A628ED" w:rsidP="00A628ED">
            <w:pPr>
              <w:jc w:val="center"/>
              <w:rPr>
                <w:rFonts w:ascii="Helvetica" w:hAnsi="Helvetica" w:cs="Helvetica"/>
                <w:sz w:val="20"/>
                <w:szCs w:val="20"/>
              </w:rPr>
            </w:pPr>
          </w:p>
          <w:p w14:paraId="37FEE0FD" w14:textId="77777777" w:rsidR="00A628ED" w:rsidRDefault="00A628ED" w:rsidP="00A628ED">
            <w:pPr>
              <w:jc w:val="center"/>
              <w:rPr>
                <w:rFonts w:ascii="Helvetica" w:hAnsi="Helvetica" w:cs="Helvetica"/>
                <w:sz w:val="20"/>
                <w:szCs w:val="20"/>
              </w:rPr>
            </w:pPr>
          </w:p>
          <w:p w14:paraId="480A1FA1" w14:textId="77777777" w:rsidR="00A628ED" w:rsidRPr="0094002F" w:rsidRDefault="00A628ED" w:rsidP="00A628ED">
            <w:pPr>
              <w:jc w:val="center"/>
              <w:rPr>
                <w:rFonts w:ascii="Helvetica" w:hAnsi="Helvetica"/>
                <w:sz w:val="20"/>
                <w:szCs w:val="20"/>
              </w:rPr>
            </w:pPr>
          </w:p>
        </w:tc>
        <w:tc>
          <w:tcPr>
            <w:tcW w:w="1217" w:type="pct"/>
            <w:vAlign w:val="center"/>
          </w:tcPr>
          <w:p w14:paraId="476C3589" w14:textId="675B4249" w:rsidR="00A628ED" w:rsidRDefault="00320A0E" w:rsidP="009F7BD6">
            <w:pPr>
              <w:jc w:val="center"/>
              <w:rPr>
                <w:rFonts w:ascii="Helvetica" w:hAnsi="Helvetica"/>
                <w:sz w:val="20"/>
                <w:szCs w:val="20"/>
              </w:rPr>
            </w:pPr>
            <w:r>
              <w:rPr>
                <w:noProof/>
              </w:rPr>
              <mc:AlternateContent>
                <mc:Choice Requires="wps">
                  <w:drawing>
                    <wp:anchor distT="0" distB="0" distL="114300" distR="114300" simplePos="0" relativeHeight="251664384" behindDoc="0" locked="0" layoutInCell="1" allowOverlap="1" wp14:anchorId="330AEB53" wp14:editId="22CBF278">
                      <wp:simplePos x="0" y="0"/>
                      <wp:positionH relativeFrom="column">
                        <wp:posOffset>365760</wp:posOffset>
                      </wp:positionH>
                      <wp:positionV relativeFrom="paragraph">
                        <wp:posOffset>79375</wp:posOffset>
                      </wp:positionV>
                      <wp:extent cx="695325" cy="247650"/>
                      <wp:effectExtent l="0" t="0" r="28575" b="19050"/>
                      <wp:wrapNone/>
                      <wp:docPr id="6" name="Oval 6"/>
                      <wp:cNvGraphicFramePr/>
                      <a:graphic xmlns:a="http://schemas.openxmlformats.org/drawingml/2006/main">
                        <a:graphicData uri="http://schemas.microsoft.com/office/word/2010/wordprocessingShape">
                          <wps:wsp>
                            <wps:cNvSpPr/>
                            <wps:spPr>
                              <a:xfrm>
                                <a:off x="0" y="0"/>
                                <a:ext cx="695325" cy="24765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5BA6606" id="Oval 6" o:spid="_x0000_s1026" style="position:absolute;margin-left:28.8pt;margin-top:6.25pt;width:54.75pt;height:19.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" fillcolor="#e7e6e6 [3214]" strokecolor="#1f3763 [1604]" strokeweight="1pt">
                      <v:stroke joinstyle="miter"/>
                    </v:oval>
                  </w:pict>
                </mc:Fallback>
              </mc:AlternateContent>
            </w:r>
            <w:r w:rsidR="00081202">
              <w:rPr>
                <w:noProof/>
              </w:rPr>
              <w:drawing>
                <wp:anchor distT="0" distB="0" distL="114300" distR="114300" simplePos="0" relativeHeight="251661312" behindDoc="1" locked="0" layoutInCell="1" allowOverlap="1" wp14:anchorId="241D9DCB" wp14:editId="3E27E132">
                  <wp:simplePos x="0" y="0"/>
                  <wp:positionH relativeFrom="column">
                    <wp:posOffset>396240</wp:posOffset>
                  </wp:positionH>
                  <wp:positionV relativeFrom="paragraph">
                    <wp:posOffset>41275</wp:posOffset>
                  </wp:positionV>
                  <wp:extent cx="468630" cy="358140"/>
                  <wp:effectExtent l="0" t="0" r="7620" b="3810"/>
                  <wp:wrapNone/>
                  <wp:docPr id="18115020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 cy="3581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4E9EA4" w14:textId="1392B4AF" w:rsidR="00A628ED" w:rsidRDefault="00A628ED" w:rsidP="009F7BD6">
            <w:pPr>
              <w:jc w:val="center"/>
              <w:rPr>
                <w:rFonts w:ascii="Helvetica" w:hAnsi="Helvetica"/>
                <w:sz w:val="20"/>
                <w:szCs w:val="20"/>
              </w:rPr>
            </w:pPr>
          </w:p>
          <w:p w14:paraId="6C28B332" w14:textId="77777777" w:rsidR="00A628ED" w:rsidRDefault="00A628ED" w:rsidP="009F7BD6">
            <w:pPr>
              <w:jc w:val="center"/>
              <w:rPr>
                <w:rFonts w:ascii="Helvetica" w:hAnsi="Helvetica"/>
                <w:sz w:val="20"/>
                <w:szCs w:val="20"/>
              </w:rPr>
            </w:pPr>
          </w:p>
          <w:p w14:paraId="706F7927" w14:textId="77777777" w:rsidR="00A628ED" w:rsidRDefault="00A628ED" w:rsidP="009F7BD6">
            <w:pPr>
              <w:jc w:val="center"/>
              <w:rPr>
                <w:rFonts w:ascii="Helvetica" w:hAnsi="Helvetica"/>
                <w:sz w:val="20"/>
                <w:szCs w:val="20"/>
              </w:rPr>
            </w:pPr>
          </w:p>
          <w:p w14:paraId="7F87ADE6" w14:textId="77777777" w:rsidR="00A628ED" w:rsidRDefault="00A628ED" w:rsidP="009F7BD6">
            <w:pPr>
              <w:jc w:val="center"/>
              <w:rPr>
                <w:rFonts w:ascii="Helvetica" w:hAnsi="Helvetica"/>
                <w:sz w:val="20"/>
                <w:szCs w:val="20"/>
              </w:rPr>
            </w:pPr>
          </w:p>
          <w:p w14:paraId="13273D94" w14:textId="77777777" w:rsidR="00A628ED" w:rsidRDefault="00A628ED" w:rsidP="009F7BD6">
            <w:pPr>
              <w:jc w:val="center"/>
              <w:rPr>
                <w:rFonts w:ascii="Helvetica" w:hAnsi="Helvetica"/>
                <w:sz w:val="20"/>
                <w:szCs w:val="20"/>
              </w:rPr>
            </w:pPr>
          </w:p>
          <w:p w14:paraId="63721554" w14:textId="77777777" w:rsidR="00A628ED" w:rsidRDefault="00A628ED" w:rsidP="009F7BD6">
            <w:pPr>
              <w:jc w:val="center"/>
              <w:rPr>
                <w:rFonts w:ascii="Helvetica" w:hAnsi="Helvetica"/>
                <w:sz w:val="20"/>
                <w:szCs w:val="20"/>
              </w:rPr>
            </w:pPr>
          </w:p>
          <w:p w14:paraId="2AA92B0F" w14:textId="77777777" w:rsidR="00A628ED" w:rsidRDefault="00A628ED" w:rsidP="009F7BD6">
            <w:pPr>
              <w:jc w:val="center"/>
              <w:rPr>
                <w:rFonts w:ascii="Helvetica" w:hAnsi="Helvetica"/>
                <w:sz w:val="20"/>
                <w:szCs w:val="20"/>
              </w:rPr>
            </w:pPr>
          </w:p>
          <w:p w14:paraId="36E5955F" w14:textId="77777777" w:rsidR="00A628ED" w:rsidRDefault="00A628ED" w:rsidP="009F7BD6">
            <w:pPr>
              <w:jc w:val="center"/>
              <w:rPr>
                <w:rFonts w:ascii="Helvetica" w:hAnsi="Helvetica"/>
                <w:sz w:val="20"/>
                <w:szCs w:val="20"/>
              </w:rPr>
            </w:pPr>
          </w:p>
          <w:p w14:paraId="20A03CD3" w14:textId="77777777" w:rsidR="008428FD" w:rsidRPr="0094002F" w:rsidRDefault="00A628ED" w:rsidP="009F7BD6">
            <w:pPr>
              <w:jc w:val="center"/>
              <w:rPr>
                <w:rFonts w:ascii="Helvetica" w:hAnsi="Helvetica"/>
                <w:sz w:val="20"/>
                <w:szCs w:val="20"/>
              </w:rPr>
            </w:pPr>
            <w:r>
              <w:rPr>
                <w:rFonts w:ascii="Helvetica" w:hAnsi="Helvetica"/>
                <w:noProof/>
                <w:sz w:val="20"/>
                <w:szCs w:val="20"/>
                <w:lang w:val="en-GB" w:eastAsia="en-GB"/>
              </w:rPr>
              <w:drawing>
                <wp:anchor distT="0" distB="0" distL="114300" distR="114300" simplePos="0" relativeHeight="251659264" behindDoc="0" locked="0" layoutInCell="1" allowOverlap="1" wp14:anchorId="3B7569BB" wp14:editId="2266096C">
                  <wp:simplePos x="0" y="0"/>
                  <wp:positionH relativeFrom="column">
                    <wp:posOffset>5238750</wp:posOffset>
                  </wp:positionH>
                  <wp:positionV relativeFrom="paragraph">
                    <wp:posOffset>2572385</wp:posOffset>
                  </wp:positionV>
                  <wp:extent cx="876300" cy="733425"/>
                  <wp:effectExtent l="0" t="0" r="0" b="9525"/>
                  <wp:wrapNone/>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l="16606" t="78023" r="76086" b="10878"/>
                          <a:stretch>
                            <a:fillRect/>
                          </a:stretch>
                        </pic:blipFill>
                        <pic:spPr bwMode="auto">
                          <a:xfrm>
                            <a:off x="0" y="0"/>
                            <a:ext cx="87630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noProof/>
                <w:sz w:val="20"/>
                <w:szCs w:val="20"/>
                <w:lang w:val="en-GB" w:eastAsia="en-GB"/>
              </w:rPr>
              <w:drawing>
                <wp:anchor distT="0" distB="0" distL="114300" distR="114300" simplePos="0" relativeHeight="251658240" behindDoc="0" locked="0" layoutInCell="1" allowOverlap="1" wp14:anchorId="3F842995" wp14:editId="4C3C1F8E">
                  <wp:simplePos x="0" y="0"/>
                  <wp:positionH relativeFrom="column">
                    <wp:posOffset>5238750</wp:posOffset>
                  </wp:positionH>
                  <wp:positionV relativeFrom="paragraph">
                    <wp:posOffset>2572385</wp:posOffset>
                  </wp:positionV>
                  <wp:extent cx="876300" cy="733425"/>
                  <wp:effectExtent l="0" t="0" r="0" b="9525"/>
                  <wp:wrapNone/>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l="16606" t="78023" r="76086" b="10878"/>
                          <a:stretch>
                            <a:fillRect/>
                          </a:stretch>
                        </pic:blipFill>
                        <pic:spPr bwMode="auto">
                          <a:xfrm>
                            <a:off x="0" y="0"/>
                            <a:ext cx="876300" cy="7334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428FD" w:rsidRPr="0094002F" w14:paraId="1B1E5B50" w14:textId="77777777" w:rsidTr="009F7BD6">
        <w:trPr>
          <w:cantSplit/>
          <w:trHeight w:hRule="exact" w:val="714"/>
        </w:trPr>
        <w:tc>
          <w:tcPr>
            <w:tcW w:w="1421" w:type="pct"/>
            <w:vAlign w:val="center"/>
          </w:tcPr>
          <w:p w14:paraId="3CB7A68F"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 xml:space="preserve">Responsabil </w:t>
            </w:r>
          </w:p>
          <w:p w14:paraId="6C7D7F28"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program de studii</w:t>
            </w:r>
          </w:p>
        </w:tc>
        <w:tc>
          <w:tcPr>
            <w:tcW w:w="2362" w:type="pct"/>
            <w:vAlign w:val="center"/>
          </w:tcPr>
          <w:p w14:paraId="25841F1D" w14:textId="7561973D" w:rsidR="008428FD" w:rsidRPr="0094002F" w:rsidRDefault="00081202" w:rsidP="00A628ED">
            <w:pPr>
              <w:jc w:val="center"/>
              <w:rPr>
                <w:rFonts w:ascii="Helvetica" w:hAnsi="Helvetica"/>
                <w:sz w:val="20"/>
                <w:szCs w:val="20"/>
              </w:rPr>
            </w:pPr>
            <w:r>
              <w:rPr>
                <w:rFonts w:ascii="Helvetica" w:hAnsi="Helvetica"/>
                <w:sz w:val="20"/>
                <w:szCs w:val="20"/>
              </w:rPr>
              <w:t>Conf. dr. Liana Regina Iunesch</w:t>
            </w:r>
          </w:p>
        </w:tc>
        <w:tc>
          <w:tcPr>
            <w:tcW w:w="1217" w:type="pct"/>
            <w:vAlign w:val="center"/>
          </w:tcPr>
          <w:p w14:paraId="58AA5F7E" w14:textId="3D5D45B3" w:rsidR="008428FD" w:rsidRPr="0094002F" w:rsidRDefault="00320A0E" w:rsidP="009F7BD6">
            <w:pPr>
              <w:jc w:val="center"/>
              <w:rPr>
                <w:rFonts w:ascii="Helvetica" w:hAnsi="Helvetica"/>
                <w:sz w:val="20"/>
                <w:szCs w:val="20"/>
              </w:rPr>
            </w:pPr>
            <w:r>
              <w:rPr>
                <w:noProof/>
              </w:rPr>
              <mc:AlternateContent>
                <mc:Choice Requires="wps">
                  <w:drawing>
                    <wp:anchor distT="0" distB="0" distL="114300" distR="114300" simplePos="0" relativeHeight="251665408" behindDoc="0" locked="0" layoutInCell="1" allowOverlap="1" wp14:anchorId="3E47ACB5" wp14:editId="7AD9E765">
                      <wp:simplePos x="0" y="0"/>
                      <wp:positionH relativeFrom="column">
                        <wp:posOffset>584835</wp:posOffset>
                      </wp:positionH>
                      <wp:positionV relativeFrom="paragraph">
                        <wp:posOffset>130810</wp:posOffset>
                      </wp:positionV>
                      <wp:extent cx="609600" cy="247650"/>
                      <wp:effectExtent l="0" t="0" r="19050" b="19050"/>
                      <wp:wrapNone/>
                      <wp:docPr id="9" name="Oval 9"/>
                      <wp:cNvGraphicFramePr/>
                      <a:graphic xmlns:a="http://schemas.openxmlformats.org/drawingml/2006/main">
                        <a:graphicData uri="http://schemas.microsoft.com/office/word/2010/wordprocessingShape">
                          <wps:wsp>
                            <wps:cNvSpPr/>
                            <wps:spPr>
                              <a:xfrm>
                                <a:off x="0" y="0"/>
                                <a:ext cx="609600" cy="24765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FC1660" id="Oval 9" o:spid="_x0000_s1026" style="position:absolute;margin-left:46.05pt;margin-top:10.3pt;width:48pt;height:1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" fillcolor="#e7e6e6 [3214]" strokecolor="#1f3763 [1604]" strokeweight="1pt">
                      <v:stroke joinstyle="miter"/>
                    </v:oval>
                  </w:pict>
                </mc:Fallback>
              </mc:AlternateContent>
            </w:r>
            <w:r w:rsidR="00081202">
              <w:rPr>
                <w:noProof/>
              </w:rPr>
              <w:drawing>
                <wp:anchor distT="0" distB="0" distL="114300" distR="114300" simplePos="0" relativeHeight="251663360" behindDoc="1" locked="0" layoutInCell="1" allowOverlap="1" wp14:anchorId="55A94DBB" wp14:editId="127A37D3">
                  <wp:simplePos x="0" y="0"/>
                  <wp:positionH relativeFrom="column">
                    <wp:posOffset>608965</wp:posOffset>
                  </wp:positionH>
                  <wp:positionV relativeFrom="paragraph">
                    <wp:posOffset>54610</wp:posOffset>
                  </wp:positionV>
                  <wp:extent cx="468630" cy="358140"/>
                  <wp:effectExtent l="0" t="0" r="7620" b="3810"/>
                  <wp:wrapNone/>
                  <wp:docPr id="20428127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 cy="3581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428FD" w:rsidRPr="0094002F" w14:paraId="33F8CE33" w14:textId="77777777" w:rsidTr="009F7BD6">
        <w:trPr>
          <w:cantSplit/>
          <w:trHeight w:hRule="exact" w:val="569"/>
        </w:trPr>
        <w:tc>
          <w:tcPr>
            <w:tcW w:w="1421" w:type="pct"/>
            <w:vAlign w:val="center"/>
          </w:tcPr>
          <w:p w14:paraId="76A1CD2C" w14:textId="77777777" w:rsidR="008428FD" w:rsidRPr="00F0759A" w:rsidRDefault="008428FD" w:rsidP="009F7BD6">
            <w:pPr>
              <w:jc w:val="center"/>
              <w:rPr>
                <w:rFonts w:ascii="Helvetica" w:hAnsi="Helvetica"/>
                <w:b/>
                <w:bCs/>
                <w:sz w:val="20"/>
                <w:szCs w:val="20"/>
              </w:rPr>
            </w:pPr>
            <w:r w:rsidRPr="00F0759A">
              <w:rPr>
                <w:rFonts w:ascii="Helvetica" w:hAnsi="Helvetica"/>
                <w:b/>
                <w:bCs/>
                <w:sz w:val="20"/>
                <w:szCs w:val="20"/>
              </w:rPr>
              <w:t>Director Departament</w:t>
            </w:r>
          </w:p>
        </w:tc>
        <w:tc>
          <w:tcPr>
            <w:tcW w:w="2362" w:type="pct"/>
            <w:vAlign w:val="center"/>
          </w:tcPr>
          <w:p w14:paraId="38490B45" w14:textId="4BEAE6C0" w:rsidR="008428FD" w:rsidRPr="0094002F" w:rsidRDefault="00081202" w:rsidP="00A628ED">
            <w:pPr>
              <w:jc w:val="center"/>
              <w:rPr>
                <w:rFonts w:ascii="Helvetica" w:hAnsi="Helvetica"/>
                <w:sz w:val="20"/>
                <w:szCs w:val="20"/>
              </w:rPr>
            </w:pPr>
            <w:r>
              <w:rPr>
                <w:rFonts w:ascii="Helvetica" w:hAnsi="Helvetica"/>
                <w:sz w:val="20"/>
                <w:szCs w:val="20"/>
              </w:rPr>
              <w:t>Lect. dr. Alina Moldovan</w:t>
            </w:r>
          </w:p>
        </w:tc>
        <w:tc>
          <w:tcPr>
            <w:tcW w:w="1217" w:type="pct"/>
            <w:vAlign w:val="center"/>
          </w:tcPr>
          <w:p w14:paraId="65421A53" w14:textId="77777777" w:rsidR="008428FD" w:rsidRPr="0094002F" w:rsidRDefault="008428FD" w:rsidP="009F7BD6">
            <w:pPr>
              <w:jc w:val="center"/>
              <w:rPr>
                <w:rFonts w:ascii="Helvetica" w:hAnsi="Helvetica"/>
                <w:sz w:val="20"/>
                <w:szCs w:val="20"/>
              </w:rPr>
            </w:pPr>
          </w:p>
        </w:tc>
      </w:tr>
    </w:tbl>
    <w:p w14:paraId="6B0B5184" w14:textId="77777777" w:rsidR="0056395A" w:rsidRDefault="00A628ED" w:rsidP="00D157C8">
      <w:pPr>
        <w:tabs>
          <w:tab w:val="left" w:pos="980"/>
        </w:tabs>
      </w:pPr>
      <w:r>
        <w:tab/>
      </w:r>
      <w:r>
        <w:tab/>
      </w:r>
    </w:p>
    <w:sectPr w:rsidR="0056395A" w:rsidSect="00D80AA1">
      <w:headerReference w:type="even" r:id="rId15"/>
      <w:headerReference w:type="default" r:id="rId16"/>
      <w:footerReference w:type="even" r:id="rId17"/>
      <w:footerReference w:type="default" r:id="rId18"/>
      <w:headerReference w:type="first" r:id="rId19"/>
      <w:footerReference w:type="first" r:id="rId20"/>
      <w:endnotePr>
        <w:numFmt w:val="decimal"/>
      </w:endnotePr>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33B28" w14:textId="77777777" w:rsidR="00DF50BB" w:rsidRDefault="00DF50BB" w:rsidP="00F0759A">
      <w:r>
        <w:separator/>
      </w:r>
    </w:p>
  </w:endnote>
  <w:endnote w:type="continuationSeparator" w:id="0">
    <w:p w14:paraId="19668558" w14:textId="77777777" w:rsidR="00DF50BB" w:rsidRDefault="00DF50BB" w:rsidP="00F0759A">
      <w:r>
        <w:continuationSeparator/>
      </w:r>
    </w:p>
  </w:endnote>
  <w:endnote w:id="1">
    <w:p w14:paraId="56DF4ED7"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Licență / Master</w:t>
      </w:r>
    </w:p>
  </w:endnote>
  <w:endnote w:id="2">
    <w:p w14:paraId="4FE08338" w14:textId="77777777" w:rsidR="00F856A8" w:rsidRPr="0042369C" w:rsidRDefault="00F856A8" w:rsidP="008428FD">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1-</w:t>
      </w:r>
      <w:r w:rsidRPr="0042369C">
        <w:rPr>
          <w:rFonts w:ascii="Helvetica" w:hAnsi="Helvetica"/>
          <w:i/>
          <w:iCs/>
          <w:sz w:val="18"/>
          <w:szCs w:val="18"/>
        </w:rPr>
        <w:t>4 pentru licență, 1-2 pentru master</w:t>
      </w:r>
    </w:p>
  </w:endnote>
  <w:endnote w:id="3">
    <w:p w14:paraId="7316D182" w14:textId="77777777" w:rsidR="00F856A8" w:rsidRPr="0042369C" w:rsidRDefault="00F856A8" w:rsidP="008428FD">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1-8 pentru licență, 1-3 pentru master</w:t>
      </w:r>
    </w:p>
  </w:endnote>
  <w:endnote w:id="4">
    <w:p w14:paraId="4D706415" w14:textId="77777777" w:rsidR="00F856A8" w:rsidRPr="0042369C" w:rsidRDefault="00F856A8" w:rsidP="008428FD">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Examen, colocviu sau VP A/R – din planul de învățământ</w:t>
      </w:r>
    </w:p>
  </w:endnote>
  <w:endnote w:id="5">
    <w:p w14:paraId="6BBC5D35" w14:textId="77777777" w:rsidR="00F856A8" w:rsidRPr="0042369C" w:rsidRDefault="00F856A8" w:rsidP="008428FD">
      <w:pPr>
        <w:pStyle w:val="EndnoteText"/>
        <w:jc w:val="both"/>
        <w:rPr>
          <w:rFonts w:ascii="Helvetica" w:hAnsi="Helvetica"/>
          <w:i/>
          <w:iCs/>
          <w:sz w:val="18"/>
          <w:szCs w:val="18"/>
        </w:rPr>
      </w:pPr>
      <w:r w:rsidRPr="0042369C">
        <w:rPr>
          <w:rFonts w:ascii="Helvetica" w:hAnsi="Helvetica"/>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Regim disciplină: </w:t>
      </w:r>
      <w:r w:rsidRPr="0042369C">
        <w:rPr>
          <w:rFonts w:ascii="Helvetica" w:hAnsi="Helvetica"/>
          <w:i/>
          <w:iCs/>
          <w:sz w:val="18"/>
          <w:szCs w:val="18"/>
        </w:rPr>
        <w:t>O=Disciplină obligatorie; A=Disciplină opțională; U=Facultativă</w:t>
      </w:r>
    </w:p>
  </w:endnote>
  <w:endnote w:id="6">
    <w:p w14:paraId="3450A374" w14:textId="77777777" w:rsidR="00F856A8" w:rsidRPr="0042369C" w:rsidRDefault="00F856A8" w:rsidP="008428FD">
      <w:pPr>
        <w:pStyle w:val="EndnoteText"/>
        <w:jc w:val="both"/>
        <w:rPr>
          <w:rFonts w:ascii="Helvetica" w:hAnsi="Helvetica"/>
          <w:i/>
          <w:iCs/>
          <w:sz w:val="18"/>
          <w:szCs w:val="18"/>
        </w:rPr>
      </w:pPr>
      <w:r w:rsidRPr="0042369C">
        <w:rPr>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Categoria formativă: </w:t>
      </w:r>
      <w:r w:rsidRPr="0042369C">
        <w:rPr>
          <w:rFonts w:ascii="Helvetica" w:hAnsi="Helvetica"/>
          <w:i/>
          <w:iCs/>
          <w:sz w:val="18"/>
          <w:szCs w:val="18"/>
        </w:rPr>
        <w:t>S=Specialitate; F=Fundamentală; C=Complementară; I=Asistată integral; P=Asistată parțial; N=Neasistată</w:t>
      </w:r>
    </w:p>
  </w:endnote>
  <w:endnote w:id="7">
    <w:p w14:paraId="149B73E2" w14:textId="77777777" w:rsidR="00F856A8" w:rsidRPr="0042369C" w:rsidRDefault="00F856A8" w:rsidP="00113E3F">
      <w:pPr>
        <w:pStyle w:val="EndnoteText"/>
        <w:jc w:val="both"/>
        <w:rPr>
          <w:rFonts w:ascii="Helvetica" w:hAnsi="Helvetica"/>
          <w:i/>
          <w:iCs/>
          <w:sz w:val="18"/>
          <w:szCs w:val="18"/>
        </w:rPr>
      </w:pPr>
      <w:r w:rsidRPr="0042369C">
        <w:rPr>
          <w:sz w:val="18"/>
          <w:szCs w:val="18"/>
          <w:vertAlign w:val="superscript"/>
        </w:rPr>
        <w:endnoteRef/>
      </w:r>
      <w:r w:rsidRPr="0042369C">
        <w:rPr>
          <w:rFonts w:ascii="Helvetica" w:hAnsi="Helvetica"/>
          <w:i/>
          <w:iCs/>
          <w:sz w:val="18"/>
          <w:szCs w:val="18"/>
        </w:rPr>
        <w:t xml:space="preserve"> Este egal cu 14 săptămâni x numărul de ore de la punctul 3.1 (similar pentru 3.2.a.b.c.)</w:t>
      </w:r>
    </w:p>
  </w:endnote>
  <w:endnote w:id="8">
    <w:p w14:paraId="2AB9574E" w14:textId="77777777" w:rsidR="00F856A8" w:rsidRPr="0042369C" w:rsidRDefault="00F856A8" w:rsidP="00113E3F">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Liniile de mai jos se referă la studiul individual; totalul se completează la punctul 3.37.</w:t>
      </w:r>
    </w:p>
  </w:endnote>
  <w:endnote w:id="9">
    <w:p w14:paraId="235719A3" w14:textId="77777777" w:rsidR="00F856A8" w:rsidRPr="0042369C" w:rsidRDefault="00F856A8" w:rsidP="00113E3F">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Între 7 și 14 ore</w:t>
      </w:r>
    </w:p>
  </w:endnote>
  <w:endnote w:id="10">
    <w:p w14:paraId="5F7F54EF" w14:textId="77777777" w:rsidR="00F856A8" w:rsidRPr="0042369C" w:rsidRDefault="00F856A8" w:rsidP="00113E3F">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Între 2 și 6 ore</w:t>
      </w:r>
    </w:p>
  </w:endnote>
  <w:endnote w:id="11">
    <w:p w14:paraId="32EA430B" w14:textId="77777777" w:rsidR="00F856A8" w:rsidRPr="0042369C" w:rsidRDefault="00F856A8" w:rsidP="00113E3F">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Suma valorilor de pe liniile anterioare, care se referă la studiul individual.</w:t>
      </w:r>
    </w:p>
  </w:endnote>
  <w:endnote w:id="12">
    <w:p w14:paraId="601ADE40" w14:textId="2430B671" w:rsidR="00F856A8" w:rsidRPr="00FF498E" w:rsidRDefault="00F856A8" w:rsidP="00113E3F">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Suma (3.5.) dintre</w:t>
      </w:r>
      <w:r w:rsidRPr="00FF498E">
        <w:rPr>
          <w:rFonts w:ascii="Helvetica" w:hAnsi="Helvetica"/>
          <w:i/>
          <w:iCs/>
          <w:sz w:val="18"/>
          <w:szCs w:val="18"/>
        </w:rPr>
        <w:t xml:space="preserve"> numărul de ore de activitate didactică directă (NOAD) și numărul de ore de studiu individual (NOSI)  trebuie să fie egală cu numărul de credite alocat disciplinei (punctul 3.7) </w:t>
      </w:r>
      <w:r w:rsidRPr="00FF498E">
        <w:rPr>
          <w:rFonts w:ascii="Helvetica" w:hAnsi="Helvetica"/>
          <w:sz w:val="18"/>
          <w:szCs w:val="18"/>
        </w:rPr>
        <w:t>x</w:t>
      </w:r>
      <w:r w:rsidRPr="00FF498E">
        <w:rPr>
          <w:rFonts w:ascii="Helvetica" w:hAnsi="Helvetica"/>
          <w:i/>
          <w:iCs/>
          <w:sz w:val="18"/>
          <w:szCs w:val="18"/>
        </w:rPr>
        <w:t xml:space="preserve"> nr. ore pe credit (3.6.)</w:t>
      </w:r>
      <w:r w:rsidR="004D0B91">
        <w:rPr>
          <w:rFonts w:ascii="Helvetica" w:hAnsi="Helvetica"/>
          <w:i/>
          <w:iCs/>
          <w:sz w:val="18"/>
          <w:szCs w:val="18"/>
        </w:rPr>
        <w:t xml:space="preserve">. De asemenea, se recomandă </w:t>
      </w:r>
      <w:r w:rsidR="004D0B91" w:rsidRPr="004D0B91">
        <w:rPr>
          <w:rFonts w:ascii="Helvetica" w:hAnsi="Helvetica"/>
          <w:i/>
          <w:iCs/>
          <w:sz w:val="18"/>
          <w:szCs w:val="18"/>
        </w:rPr>
        <w:t>ca numărul orelor de studiu individual să fie cel puțin egal cu cel al orelor de pregătire universitară formată din ore didactice</w:t>
      </w:r>
    </w:p>
  </w:endnote>
  <w:endnote w:id="13">
    <w:p w14:paraId="01CD349D" w14:textId="77777777" w:rsidR="00F856A8" w:rsidRPr="00FF498E" w:rsidRDefault="00F856A8" w:rsidP="00113E3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Numărul de credit se calculează după formula următoare și se rotunjește la valori vecine întregi (fie prin micșorare fie prin majorare</w:t>
      </w:r>
    </w:p>
    <w:p w14:paraId="38682C13" w14:textId="77777777" w:rsidR="00F856A8" w:rsidRPr="00FF498E" w:rsidRDefault="00F856A8" w:rsidP="00113E3F">
      <w:pPr>
        <w:pStyle w:val="EndnoteText"/>
        <w:jc w:val="both"/>
        <w:rPr>
          <w:rFonts w:ascii="Helvetica" w:hAnsi="Helvetica"/>
          <w:sz w:val="18"/>
          <w:szCs w:val="18"/>
        </w:rPr>
      </w:pPr>
      <m:oMathPara>
        <m:oMath>
          <m:r>
            <w:rPr>
              <w:rFonts w:ascii="Cambria Math" w:hAnsi="Cambria Math"/>
              <w:sz w:val="18"/>
              <w:szCs w:val="18"/>
            </w:rPr>
            <m:t>Nr.credite=</m:t>
          </m:r>
          <m:f>
            <m:fPr>
              <m:ctrlPr>
                <w:rPr>
                  <w:rFonts w:ascii="Cambria Math" w:hAnsi="Cambria Math"/>
                  <w:i/>
                  <w:sz w:val="18"/>
                  <w:szCs w:val="18"/>
                </w:rPr>
              </m:ctrlPr>
            </m:fPr>
            <m:num>
              <m:r>
                <w:rPr>
                  <w:rFonts w:ascii="Cambria Math" w:hAnsi="Cambria Math"/>
                  <w:sz w:val="18"/>
                  <w:szCs w:val="18"/>
                </w:rPr>
                <m:t>NOCpSpD×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+NOApSpD×</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num>
            <m:den>
              <m:r>
                <w:rPr>
                  <w:rFonts w:ascii="Cambria Math" w:hAnsi="Cambria Math"/>
                  <w:sz w:val="18"/>
                  <w:szCs w:val="18"/>
                </w:rPr>
                <m:t>TOCpSdP×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+TOApSdP×</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A</m:t>
                  </m:r>
                </m:sub>
              </m:sSub>
            </m:den>
          </m:f>
          <m:r>
            <w:rPr>
              <w:rFonts w:ascii="Cambria Math" w:hAnsi="Cambria Math"/>
              <w:sz w:val="18"/>
              <w:szCs w:val="18"/>
            </w:rPr>
            <m:t>×30 credite</m:t>
          </m:r>
        </m:oMath>
      </m:oMathPara>
    </w:p>
    <w:p w14:paraId="0F6FA1DC" w14:textId="77777777" w:rsidR="00F856A8" w:rsidRDefault="00F856A8" w:rsidP="00113E3F">
      <w:pPr>
        <w:pStyle w:val="EndnoteText"/>
        <w:jc w:val="both"/>
        <w:rPr>
          <w:rFonts w:ascii="Helvetica" w:hAnsi="Helvetica"/>
          <w:sz w:val="18"/>
          <w:szCs w:val="18"/>
        </w:rPr>
      </w:pPr>
      <w:r>
        <w:rPr>
          <w:rFonts w:ascii="Helvetica" w:hAnsi="Helvetica"/>
          <w:sz w:val="18"/>
          <w:szCs w:val="18"/>
        </w:rPr>
        <w:t xml:space="preserve">Unde: </w:t>
      </w:r>
    </w:p>
    <w:p w14:paraId="48A12DF1" w14:textId="77777777" w:rsidR="00F856A8" w:rsidRDefault="00F856A8" w:rsidP="00113E3F">
      <w:pPr>
        <w:pStyle w:val="EndnoteText"/>
        <w:numPr>
          <w:ilvl w:val="0"/>
          <w:numId w:val="4"/>
        </w:numPr>
        <w:jc w:val="both"/>
        <w:rPr>
          <w:rFonts w:ascii="Helvetica" w:hAnsi="Helvetica"/>
          <w:sz w:val="18"/>
          <w:szCs w:val="18"/>
        </w:rPr>
      </w:pPr>
      <w:r>
        <w:rPr>
          <w:rFonts w:ascii="Helvetica" w:hAnsi="Helvetica"/>
          <w:sz w:val="18"/>
          <w:szCs w:val="18"/>
        </w:rPr>
        <w:t>N</w:t>
      </w:r>
      <w:r w:rsidRPr="00FF498E">
        <w:rPr>
          <w:rFonts w:ascii="Helvetica" w:hAnsi="Helvetica"/>
          <w:sz w:val="18"/>
          <w:szCs w:val="18"/>
        </w:rPr>
        <w:t>OCpSpD</w:t>
      </w:r>
      <w:r>
        <w:rPr>
          <w:rFonts w:ascii="Helvetica" w:hAnsi="Helvetica"/>
          <w:sz w:val="18"/>
          <w:szCs w:val="18"/>
        </w:rPr>
        <w:t xml:space="preserve"> = Număr ore curs/săptămână/disciplina pentru care se calculează creditele</w:t>
      </w:r>
    </w:p>
    <w:p w14:paraId="6A6C5927" w14:textId="77777777" w:rsidR="00F856A8" w:rsidRDefault="00F856A8" w:rsidP="00113E3F">
      <w:pPr>
        <w:pStyle w:val="EndnoteText"/>
        <w:numPr>
          <w:ilvl w:val="0"/>
          <w:numId w:val="4"/>
        </w:numPr>
        <w:jc w:val="both"/>
        <w:rPr>
          <w:rFonts w:ascii="Helvetica" w:hAnsi="Helvetica"/>
          <w:sz w:val="18"/>
          <w:szCs w:val="18"/>
        </w:rPr>
      </w:pPr>
      <w:r>
        <w:rPr>
          <w:rFonts w:ascii="Helvetica" w:hAnsi="Helvetica"/>
          <w:sz w:val="18"/>
          <w:szCs w:val="18"/>
        </w:rPr>
        <w:t>NOAp</w:t>
      </w:r>
      <w:r w:rsidRPr="00FF498E">
        <w:rPr>
          <w:rFonts w:ascii="Helvetica" w:hAnsi="Helvetica"/>
          <w:sz w:val="18"/>
          <w:szCs w:val="18"/>
        </w:rPr>
        <w:t>SpD</w:t>
      </w:r>
      <w:r>
        <w:rPr>
          <w:rFonts w:ascii="Helvetica" w:hAnsi="Helvetica"/>
          <w:sz w:val="18"/>
          <w:szCs w:val="18"/>
        </w:rPr>
        <w:t xml:space="preserve"> = Număr ore aplicații (sem./lab./pro.)/săptămână/disciplina pentru care se calculează creditele</w:t>
      </w:r>
    </w:p>
    <w:p w14:paraId="59A52EDE" w14:textId="77777777" w:rsidR="00F856A8" w:rsidRPr="00FF498E" w:rsidRDefault="00F856A8" w:rsidP="00113E3F">
      <w:pPr>
        <w:pStyle w:val="EndnoteText"/>
        <w:numPr>
          <w:ilvl w:val="0"/>
          <w:numId w:val="4"/>
        </w:numPr>
        <w:jc w:val="both"/>
        <w:rPr>
          <w:rFonts w:ascii="Helvetica" w:hAnsi="Helvetica"/>
          <w:sz w:val="18"/>
          <w:szCs w:val="18"/>
        </w:rPr>
      </w:pPr>
      <w:r w:rsidRPr="00FF498E">
        <w:rPr>
          <w:rFonts w:ascii="Helvetica" w:hAnsi="Helvetica"/>
          <w:sz w:val="18"/>
          <w:szCs w:val="18"/>
        </w:rPr>
        <w:t>TOCpSdP</w:t>
      </w:r>
      <w:r>
        <w:rPr>
          <w:rFonts w:ascii="Helvetica" w:hAnsi="Helvetica"/>
          <w:sz w:val="18"/>
          <w:szCs w:val="18"/>
        </w:rPr>
        <w:t xml:space="preserve"> = Număr total ore curs/săptămână din plan</w:t>
      </w:r>
    </w:p>
    <w:p w14:paraId="3103E499" w14:textId="77777777" w:rsidR="00F856A8" w:rsidRPr="00FF498E" w:rsidRDefault="00F856A8" w:rsidP="00113E3F">
      <w:pPr>
        <w:pStyle w:val="EndnoteText"/>
        <w:numPr>
          <w:ilvl w:val="0"/>
          <w:numId w:val="4"/>
        </w:numPr>
        <w:jc w:val="both"/>
        <w:rPr>
          <w:rFonts w:ascii="Helvetica" w:hAnsi="Helvetica"/>
          <w:sz w:val="18"/>
          <w:szCs w:val="18"/>
        </w:rPr>
      </w:pPr>
      <w:r w:rsidRPr="00FF498E">
        <w:rPr>
          <w:rFonts w:ascii="Helvetica" w:hAnsi="Helvetica"/>
          <w:sz w:val="18"/>
          <w:szCs w:val="18"/>
        </w:rPr>
        <w:t>TOApSd</w:t>
      </w:r>
      <w:r>
        <w:rPr>
          <w:rFonts w:ascii="Helvetica" w:hAnsi="Helvetica"/>
          <w:sz w:val="18"/>
          <w:szCs w:val="18"/>
        </w:rPr>
        <w:t>P = Număr total ore aplicații (sem./lab./pro.)/săptămână din plan</w:t>
      </w:r>
    </w:p>
    <w:p w14:paraId="7D659546" w14:textId="77777777" w:rsidR="00F856A8" w:rsidRDefault="00F856A8" w:rsidP="00113E3F">
      <w:pPr>
        <w:pStyle w:val="EndnoteText"/>
        <w:numPr>
          <w:ilvl w:val="0"/>
          <w:numId w:val="4"/>
        </w:numPr>
        <w:jc w:val="both"/>
        <w:rPr>
          <w:rFonts w:ascii="Helvetica" w:hAnsi="Helvetica"/>
          <w:sz w:val="18"/>
          <w:szCs w:val="18"/>
        </w:rPr>
      </w:pPr>
      <w:r>
        <w:rPr>
          <w:rFonts w:ascii="Helvetica" w:hAnsi="Helvetica"/>
          <w:sz w:val="18"/>
          <w:szCs w:val="18"/>
        </w:rPr>
        <w:t>C</w:t>
      </w:r>
      <w:r>
        <w:rPr>
          <w:rFonts w:ascii="Helvetica" w:hAnsi="Helvetica"/>
          <w:sz w:val="18"/>
          <w:szCs w:val="18"/>
          <w:vertAlign w:val="subscript"/>
        </w:rPr>
        <w:t>C</w:t>
      </w:r>
      <w:r>
        <w:rPr>
          <w:rFonts w:ascii="Helvetica" w:hAnsi="Helvetica"/>
          <w:sz w:val="18"/>
          <w:szCs w:val="18"/>
        </w:rPr>
        <w:t>/C</w:t>
      </w:r>
      <w:r w:rsidRPr="00FF498E">
        <w:rPr>
          <w:rFonts w:ascii="Helvetica" w:hAnsi="Helvetica"/>
          <w:sz w:val="18"/>
          <w:szCs w:val="18"/>
          <w:vertAlign w:val="subscript"/>
        </w:rPr>
        <w:t>A</w:t>
      </w:r>
      <w:r>
        <w:rPr>
          <w:rFonts w:ascii="Helvetica" w:hAnsi="Helvetica"/>
          <w:sz w:val="18"/>
          <w:szCs w:val="18"/>
        </w:rPr>
        <w:t xml:space="preserve"> = Coeficienți curs/aplicații calculate conform tabelului</w:t>
      </w:r>
    </w:p>
    <w:p w14:paraId="3D1C9A83" w14:textId="77777777" w:rsidR="00F856A8" w:rsidRDefault="00F856A8" w:rsidP="00113E3F">
      <w:pPr>
        <w:pStyle w:val="EndnoteText"/>
        <w:jc w:val="both"/>
        <w:rPr>
          <w:rFonts w:ascii="Helvetica" w:hAnsi="Helvetica"/>
          <w:sz w:val="18"/>
          <w:szCs w:val="18"/>
        </w:rPr>
      </w:pPr>
    </w:p>
    <w:tbl>
      <w:tblPr>
        <w:tblStyle w:val="TableGrid"/>
        <w:tblW w:w="0" w:type="auto"/>
        <w:tblInd w:w="1838" w:type="dxa"/>
        <w:tblLook w:val="04A0" w:firstRow="1" w:lastRow="0" w:firstColumn="1" w:lastColumn="0" w:noHBand="0" w:noVBand="1"/>
      </w:tblPr>
      <w:tblGrid>
        <w:gridCol w:w="1727"/>
        <w:gridCol w:w="966"/>
        <w:gridCol w:w="1560"/>
      </w:tblGrid>
      <w:tr w:rsidR="00F856A8" w14:paraId="7136B9A8" w14:textId="77777777" w:rsidTr="009F7BD6">
        <w:tc>
          <w:tcPr>
            <w:tcW w:w="1727" w:type="dxa"/>
          </w:tcPr>
          <w:p w14:paraId="0D6065A4" w14:textId="77777777" w:rsidR="00F856A8" w:rsidRPr="00FF498E" w:rsidRDefault="00F856A8" w:rsidP="009F7BD6">
            <w:pPr>
              <w:pStyle w:val="EndnoteText"/>
              <w:jc w:val="both"/>
              <w:rPr>
                <w:rFonts w:ascii="Helvetica" w:hAnsi="Helvetica"/>
                <w:b/>
                <w:bCs/>
                <w:sz w:val="18"/>
                <w:szCs w:val="18"/>
              </w:rPr>
            </w:pPr>
            <w:r w:rsidRPr="00FF498E">
              <w:rPr>
                <w:rFonts w:ascii="Helvetica" w:hAnsi="Helvetica"/>
                <w:b/>
                <w:bCs/>
                <w:sz w:val="18"/>
                <w:szCs w:val="18"/>
              </w:rPr>
              <w:t>Coeficienți</w:t>
            </w:r>
          </w:p>
        </w:tc>
        <w:tc>
          <w:tcPr>
            <w:tcW w:w="966" w:type="dxa"/>
          </w:tcPr>
          <w:p w14:paraId="4627F415" w14:textId="77777777" w:rsidR="00F856A8" w:rsidRPr="00FF498E" w:rsidRDefault="00F856A8" w:rsidP="009F7BD6">
            <w:pPr>
              <w:pStyle w:val="EndnoteText"/>
              <w:jc w:val="both"/>
              <w:rPr>
                <w:rFonts w:ascii="Helvetica" w:hAnsi="Helvetica"/>
                <w:b/>
                <w:bCs/>
                <w:sz w:val="18"/>
                <w:szCs w:val="18"/>
              </w:rPr>
            </w:pPr>
            <w:r w:rsidRPr="00FF498E">
              <w:rPr>
                <w:rFonts w:ascii="Helvetica" w:hAnsi="Helvetica"/>
                <w:b/>
                <w:bCs/>
                <w:sz w:val="18"/>
                <w:szCs w:val="18"/>
              </w:rPr>
              <w:t>Curs</w:t>
            </w:r>
          </w:p>
        </w:tc>
        <w:tc>
          <w:tcPr>
            <w:tcW w:w="1560" w:type="dxa"/>
          </w:tcPr>
          <w:p w14:paraId="05CBA99E" w14:textId="77777777" w:rsidR="00F856A8" w:rsidRPr="00FF498E" w:rsidRDefault="00F856A8" w:rsidP="009F7BD6">
            <w:pPr>
              <w:pStyle w:val="EndnoteText"/>
              <w:jc w:val="both"/>
              <w:rPr>
                <w:rFonts w:ascii="Helvetica" w:hAnsi="Helvetica"/>
                <w:b/>
                <w:bCs/>
                <w:sz w:val="18"/>
                <w:szCs w:val="18"/>
              </w:rPr>
            </w:pPr>
            <w:r w:rsidRPr="00FF498E">
              <w:rPr>
                <w:rFonts w:ascii="Helvetica" w:hAnsi="Helvetica"/>
                <w:b/>
                <w:bCs/>
                <w:sz w:val="18"/>
                <w:szCs w:val="18"/>
              </w:rPr>
              <w:t>Aplicații (S/L/P)</w:t>
            </w:r>
          </w:p>
        </w:tc>
      </w:tr>
      <w:tr w:rsidR="00F856A8" w14:paraId="79864377" w14:textId="77777777" w:rsidTr="009F7BD6">
        <w:tc>
          <w:tcPr>
            <w:tcW w:w="1727" w:type="dxa"/>
          </w:tcPr>
          <w:p w14:paraId="5B7D6920" w14:textId="77777777" w:rsidR="00F856A8" w:rsidRDefault="00F856A8" w:rsidP="009F7BD6">
            <w:pPr>
              <w:pStyle w:val="EndnoteText"/>
              <w:jc w:val="both"/>
              <w:rPr>
                <w:rFonts w:ascii="Helvetica" w:hAnsi="Helvetica"/>
                <w:sz w:val="18"/>
                <w:szCs w:val="18"/>
              </w:rPr>
            </w:pPr>
            <w:r>
              <w:rPr>
                <w:rFonts w:ascii="Helvetica" w:hAnsi="Helvetica"/>
                <w:sz w:val="18"/>
                <w:szCs w:val="18"/>
              </w:rPr>
              <w:t>Licență</w:t>
            </w:r>
          </w:p>
        </w:tc>
        <w:tc>
          <w:tcPr>
            <w:tcW w:w="966" w:type="dxa"/>
          </w:tcPr>
          <w:p w14:paraId="7536DDA5" w14:textId="77777777" w:rsidR="00F856A8" w:rsidRDefault="00F856A8" w:rsidP="009F7BD6">
            <w:pPr>
              <w:pStyle w:val="EndnoteText"/>
              <w:jc w:val="both"/>
              <w:rPr>
                <w:rFonts w:ascii="Helvetica" w:hAnsi="Helvetica"/>
                <w:sz w:val="18"/>
                <w:szCs w:val="18"/>
              </w:rPr>
            </w:pPr>
            <w:r>
              <w:rPr>
                <w:rFonts w:ascii="Helvetica" w:hAnsi="Helvetica"/>
                <w:sz w:val="18"/>
                <w:szCs w:val="18"/>
              </w:rPr>
              <w:t>2</w:t>
            </w:r>
          </w:p>
        </w:tc>
        <w:tc>
          <w:tcPr>
            <w:tcW w:w="1560" w:type="dxa"/>
          </w:tcPr>
          <w:p w14:paraId="54E1E7CB" w14:textId="77777777" w:rsidR="00F856A8" w:rsidRDefault="00F856A8" w:rsidP="009F7BD6">
            <w:pPr>
              <w:pStyle w:val="EndnoteText"/>
              <w:jc w:val="both"/>
              <w:rPr>
                <w:rFonts w:ascii="Helvetica" w:hAnsi="Helvetica"/>
                <w:sz w:val="18"/>
                <w:szCs w:val="18"/>
              </w:rPr>
            </w:pPr>
            <w:r>
              <w:rPr>
                <w:rFonts w:ascii="Helvetica" w:hAnsi="Helvetica"/>
                <w:sz w:val="18"/>
                <w:szCs w:val="18"/>
              </w:rPr>
              <w:t>1</w:t>
            </w:r>
          </w:p>
        </w:tc>
      </w:tr>
      <w:tr w:rsidR="00F856A8" w14:paraId="250F27EE" w14:textId="77777777" w:rsidTr="009F7BD6">
        <w:tc>
          <w:tcPr>
            <w:tcW w:w="1727" w:type="dxa"/>
          </w:tcPr>
          <w:p w14:paraId="2ED71B93" w14:textId="77777777" w:rsidR="00F856A8" w:rsidRDefault="00F856A8" w:rsidP="009F7BD6">
            <w:pPr>
              <w:pStyle w:val="EndnoteText"/>
              <w:jc w:val="both"/>
              <w:rPr>
                <w:rFonts w:ascii="Helvetica" w:hAnsi="Helvetica"/>
                <w:sz w:val="18"/>
                <w:szCs w:val="18"/>
              </w:rPr>
            </w:pPr>
            <w:r>
              <w:rPr>
                <w:rFonts w:ascii="Helvetica" w:hAnsi="Helvetica"/>
                <w:sz w:val="18"/>
                <w:szCs w:val="18"/>
              </w:rPr>
              <w:t>Master</w:t>
            </w:r>
          </w:p>
        </w:tc>
        <w:tc>
          <w:tcPr>
            <w:tcW w:w="966" w:type="dxa"/>
          </w:tcPr>
          <w:p w14:paraId="0D49AD3F" w14:textId="77777777" w:rsidR="00F856A8" w:rsidRDefault="00F856A8" w:rsidP="009F7BD6">
            <w:pPr>
              <w:pStyle w:val="EndnoteText"/>
              <w:jc w:val="both"/>
              <w:rPr>
                <w:rFonts w:ascii="Helvetica" w:hAnsi="Helvetica"/>
                <w:sz w:val="18"/>
                <w:szCs w:val="18"/>
              </w:rPr>
            </w:pPr>
            <w:r>
              <w:rPr>
                <w:rFonts w:ascii="Helvetica" w:hAnsi="Helvetica"/>
                <w:sz w:val="18"/>
                <w:szCs w:val="18"/>
              </w:rPr>
              <w:t>2,5</w:t>
            </w:r>
          </w:p>
        </w:tc>
        <w:tc>
          <w:tcPr>
            <w:tcW w:w="1560" w:type="dxa"/>
          </w:tcPr>
          <w:p w14:paraId="5E88115E" w14:textId="77777777" w:rsidR="00F856A8" w:rsidRDefault="00F856A8" w:rsidP="009F7BD6">
            <w:pPr>
              <w:pStyle w:val="EndnoteText"/>
              <w:jc w:val="both"/>
              <w:rPr>
                <w:rFonts w:ascii="Helvetica" w:hAnsi="Helvetica"/>
                <w:sz w:val="18"/>
                <w:szCs w:val="18"/>
              </w:rPr>
            </w:pPr>
            <w:r>
              <w:rPr>
                <w:rFonts w:ascii="Helvetica" w:hAnsi="Helvetica"/>
                <w:sz w:val="18"/>
                <w:szCs w:val="18"/>
              </w:rPr>
              <w:t>1,5</w:t>
            </w:r>
          </w:p>
        </w:tc>
      </w:tr>
      <w:tr w:rsidR="00F856A8" w14:paraId="142F9820" w14:textId="77777777" w:rsidTr="009F7BD6">
        <w:tc>
          <w:tcPr>
            <w:tcW w:w="1727" w:type="dxa"/>
          </w:tcPr>
          <w:p w14:paraId="517B94B3" w14:textId="77777777" w:rsidR="00F856A8" w:rsidRDefault="00F856A8" w:rsidP="009F7BD6">
            <w:pPr>
              <w:pStyle w:val="EndnoteText"/>
              <w:jc w:val="both"/>
              <w:rPr>
                <w:rFonts w:ascii="Helvetica" w:hAnsi="Helvetica"/>
                <w:sz w:val="18"/>
                <w:szCs w:val="18"/>
              </w:rPr>
            </w:pPr>
            <w:r>
              <w:rPr>
                <w:rFonts w:ascii="Helvetica" w:hAnsi="Helvetica"/>
                <w:sz w:val="18"/>
                <w:szCs w:val="18"/>
              </w:rPr>
              <w:t>Licență lb. străină</w:t>
            </w:r>
          </w:p>
        </w:tc>
        <w:tc>
          <w:tcPr>
            <w:tcW w:w="966" w:type="dxa"/>
          </w:tcPr>
          <w:p w14:paraId="0D047C8F" w14:textId="77777777" w:rsidR="00F856A8" w:rsidRDefault="00F856A8" w:rsidP="009F7BD6">
            <w:pPr>
              <w:pStyle w:val="EndnoteText"/>
              <w:jc w:val="both"/>
              <w:rPr>
                <w:rFonts w:ascii="Helvetica" w:hAnsi="Helvetica"/>
                <w:sz w:val="18"/>
                <w:szCs w:val="18"/>
              </w:rPr>
            </w:pPr>
            <w:r>
              <w:rPr>
                <w:rFonts w:ascii="Helvetica" w:hAnsi="Helvetica"/>
                <w:sz w:val="18"/>
                <w:szCs w:val="18"/>
              </w:rPr>
              <w:t>2,5</w:t>
            </w:r>
          </w:p>
        </w:tc>
        <w:tc>
          <w:tcPr>
            <w:tcW w:w="1560" w:type="dxa"/>
          </w:tcPr>
          <w:p w14:paraId="002B3226" w14:textId="77777777" w:rsidR="00F856A8" w:rsidRDefault="00F856A8" w:rsidP="009F7BD6">
            <w:pPr>
              <w:pStyle w:val="EndnoteText"/>
              <w:jc w:val="both"/>
              <w:rPr>
                <w:rFonts w:ascii="Helvetica" w:hAnsi="Helvetica"/>
                <w:sz w:val="18"/>
                <w:szCs w:val="18"/>
              </w:rPr>
            </w:pPr>
            <w:r>
              <w:rPr>
                <w:rFonts w:ascii="Helvetica" w:hAnsi="Helvetica"/>
                <w:sz w:val="18"/>
                <w:szCs w:val="18"/>
              </w:rPr>
              <w:t>1,25</w:t>
            </w:r>
          </w:p>
        </w:tc>
      </w:tr>
    </w:tbl>
    <w:p w14:paraId="00EBBF93" w14:textId="77777777" w:rsidR="00F856A8" w:rsidRPr="00FF498E" w:rsidRDefault="00F856A8" w:rsidP="00113E3F">
      <w:pPr>
        <w:pStyle w:val="EndnoteText"/>
        <w:jc w:val="both"/>
        <w:rPr>
          <w:rFonts w:ascii="Helvetica" w:hAnsi="Helvetica"/>
          <w:sz w:val="18"/>
          <w:szCs w:val="18"/>
        </w:rPr>
      </w:pPr>
    </w:p>
  </w:endnote>
  <w:endnote w:id="14">
    <w:p w14:paraId="6F2111DE" w14:textId="77777777" w:rsidR="00F856A8" w:rsidRPr="00FF498E" w:rsidRDefault="00F856A8" w:rsidP="00CD73E1">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Se menționează disciplinele obligatoriu a fi promovate anterior sau echivalente</w:t>
      </w:r>
    </w:p>
  </w:endnote>
  <w:endnote w:id="15">
    <w:p w14:paraId="62B76F22" w14:textId="77777777" w:rsidR="00F856A8" w:rsidRPr="00FF498E" w:rsidRDefault="00F856A8" w:rsidP="006B5693">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Tablă, videoproiector, flipchart, materiale didactice specifice, platforme on-line etc.</w:t>
      </w:r>
    </w:p>
  </w:endnote>
  <w:endnote w:id="16">
    <w:p w14:paraId="322F621D" w14:textId="77777777" w:rsidR="00F856A8" w:rsidRPr="009D09C4" w:rsidRDefault="00F856A8" w:rsidP="006B5693">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Tehnică </w:t>
      </w:r>
      <w:r w:rsidRPr="009D09C4">
        <w:rPr>
          <w:rFonts w:ascii="Helvetica" w:hAnsi="Helvetica"/>
          <w:i/>
          <w:iCs/>
          <w:sz w:val="18"/>
          <w:szCs w:val="18"/>
        </w:rPr>
        <w:t>de calcul, pachete software, standuri experimentale, platforme on-line etc.</w:t>
      </w:r>
    </w:p>
  </w:endnote>
  <w:endnote w:id="17">
    <w:p w14:paraId="5ED3C88D" w14:textId="6D8E5876" w:rsidR="00F856A8" w:rsidRPr="009D09C4" w:rsidRDefault="00F856A8" w:rsidP="008428FD">
      <w:pPr>
        <w:pStyle w:val="EndnoteText"/>
        <w:jc w:val="both"/>
        <w:rPr>
          <w:rFonts w:ascii="Helvetica" w:hAnsi="Helvetica"/>
          <w:i/>
          <w:iCs/>
          <w:sz w:val="18"/>
          <w:szCs w:val="18"/>
        </w:rPr>
      </w:pPr>
      <w:r w:rsidRPr="009D09C4">
        <w:rPr>
          <w:rStyle w:val="EndnoteReference"/>
          <w:rFonts w:ascii="Helvetica" w:hAnsi="Helvetica"/>
          <w:i/>
          <w:iCs/>
          <w:sz w:val="18"/>
          <w:szCs w:val="18"/>
        </w:rPr>
        <w:endnoteRef/>
      </w:r>
      <w:r w:rsidRPr="009D09C4">
        <w:rPr>
          <w:rFonts w:ascii="Helvetica" w:hAnsi="Helvetica"/>
          <w:i/>
          <w:iCs/>
          <w:sz w:val="18"/>
          <w:szCs w:val="18"/>
        </w:rPr>
        <w:t xml:space="preserve"> </w:t>
      </w:r>
      <w:r w:rsidR="00E15C86" w:rsidRPr="009D09C4">
        <w:rPr>
          <w:rFonts w:ascii="Helvetica" w:hAnsi="Helvetica"/>
          <w:i/>
          <w:iCs/>
          <w:sz w:val="18"/>
          <w:szCs w:val="18"/>
        </w:rPr>
        <w:t>Rezultatele învățării se vor menționa în funcție de standardele specifice ale Comisiilor de specialitate ARACIS</w:t>
      </w:r>
      <w:r w:rsidR="003E4724" w:rsidRPr="009D09C4">
        <w:rPr>
          <w:rFonts w:ascii="Helvetica" w:hAnsi="Helvetica"/>
          <w:i/>
          <w:iCs/>
          <w:sz w:val="18"/>
          <w:szCs w:val="18"/>
        </w:rPr>
        <w:t xml:space="preserve"> (</w:t>
      </w:r>
      <w:hyperlink r:id="rId1" w:history="1">
        <w:r w:rsidR="00767569" w:rsidRPr="009D09C4">
          <w:rPr>
            <w:rStyle w:val="Hyperlink"/>
            <w:i/>
            <w:iCs/>
            <w:sz w:val="18"/>
            <w:szCs w:val="18"/>
          </w:rPr>
          <w:t>https://www.aracis.ro/ghiduri/</w:t>
        </w:r>
      </w:hyperlink>
      <w:r w:rsidR="003E4724" w:rsidRPr="009D09C4">
        <w:rPr>
          <w:rFonts w:ascii="Helvetica" w:hAnsi="Helvetica"/>
          <w:i/>
          <w:iCs/>
          <w:sz w:val="18"/>
          <w:szCs w:val="18"/>
        </w:rPr>
        <w:t>)</w:t>
      </w:r>
    </w:p>
  </w:endnote>
  <w:endnote w:id="18">
    <w:p w14:paraId="7DC1B724" w14:textId="77777777" w:rsidR="00F856A8" w:rsidRPr="009D09C4" w:rsidRDefault="00F856A8" w:rsidP="008428FD">
      <w:pPr>
        <w:pStyle w:val="EndnoteText"/>
        <w:jc w:val="both"/>
        <w:rPr>
          <w:rFonts w:ascii="Helvetica" w:hAnsi="Helvetica"/>
          <w:i/>
          <w:iCs/>
          <w:sz w:val="18"/>
          <w:szCs w:val="18"/>
        </w:rPr>
      </w:pPr>
      <w:r w:rsidRPr="009D09C4">
        <w:rPr>
          <w:rStyle w:val="EndnoteReference"/>
          <w:rFonts w:ascii="Helvetica" w:hAnsi="Helvetica"/>
          <w:sz w:val="18"/>
          <w:szCs w:val="18"/>
        </w:rPr>
        <w:endnoteRef/>
      </w:r>
      <w:r w:rsidRPr="009D09C4">
        <w:rPr>
          <w:rFonts w:ascii="Helvetica" w:hAnsi="Helvetica"/>
          <w:sz w:val="18"/>
          <w:szCs w:val="18"/>
        </w:rPr>
        <w:t xml:space="preserve"> </w:t>
      </w:r>
      <w:r w:rsidRPr="009D09C4">
        <w:rPr>
          <w:rFonts w:ascii="Helvetica" w:hAnsi="Helvetica"/>
          <w:i/>
          <w:iCs/>
          <w:sz w:val="18"/>
          <w:szCs w:val="18"/>
        </w:rPr>
        <w:t>Titluri de capitole și paragrafe</w:t>
      </w:r>
    </w:p>
  </w:endnote>
  <w:endnote w:id="19">
    <w:p w14:paraId="0B9BCBD4" w14:textId="77777777" w:rsidR="00F856A8" w:rsidRPr="00FF498E" w:rsidRDefault="00F856A8" w:rsidP="008428FD">
      <w:pPr>
        <w:pStyle w:val="EndnoteText"/>
        <w:jc w:val="both"/>
        <w:rPr>
          <w:rFonts w:ascii="Helvetica" w:hAnsi="Helvetica"/>
          <w:i/>
          <w:iCs/>
          <w:sz w:val="18"/>
          <w:szCs w:val="18"/>
        </w:rPr>
      </w:pPr>
      <w:r w:rsidRPr="009D09C4">
        <w:rPr>
          <w:rStyle w:val="EndnoteReference"/>
          <w:rFonts w:ascii="Helvetica" w:hAnsi="Helvetica"/>
          <w:sz w:val="18"/>
          <w:szCs w:val="18"/>
        </w:rPr>
        <w:endnoteRef/>
      </w:r>
      <w:r w:rsidRPr="009D09C4">
        <w:rPr>
          <w:rFonts w:ascii="Helvetica" w:hAnsi="Helvetica"/>
          <w:sz w:val="18"/>
          <w:szCs w:val="18"/>
        </w:rPr>
        <w:t xml:space="preserve"> </w:t>
      </w:r>
      <w:r w:rsidRPr="009D09C4">
        <w:rPr>
          <w:rFonts w:ascii="Helvetica" w:hAnsi="Helvetica"/>
          <w:i/>
          <w:iCs/>
          <w:sz w:val="18"/>
          <w:szCs w:val="18"/>
        </w:rPr>
        <w:t>Expunere, prelegere, prezentare la tablă</w:t>
      </w:r>
      <w:r w:rsidRPr="00FF498E">
        <w:rPr>
          <w:rFonts w:ascii="Helvetica" w:hAnsi="Helvetica"/>
          <w:i/>
          <w:iCs/>
          <w:sz w:val="18"/>
          <w:szCs w:val="18"/>
        </w:rPr>
        <w:t xml:space="preserve"> a problematicii studiate, utilizare videoproiector, discuții cu studenții (pentru fiecare capitol, dacă este cazul)</w:t>
      </w:r>
    </w:p>
  </w:endnote>
  <w:endnote w:id="20">
    <w:p w14:paraId="72E73F48" w14:textId="77777777" w:rsidR="00F856A8" w:rsidRPr="00FF498E" w:rsidRDefault="00F856A8" w:rsidP="008428FD">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Discuții, dezbateri, prezentare și/sau analiză de lucrări, rezolvare de exerciții și probleme</w:t>
      </w:r>
    </w:p>
  </w:endnote>
  <w:endnote w:id="21">
    <w:p w14:paraId="2C73A0FF"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Demonstrație practică, exercițiu, experiment</w:t>
      </w:r>
    </w:p>
  </w:endnote>
  <w:endnote w:id="22">
    <w:p w14:paraId="6AF42994" w14:textId="77777777" w:rsidR="00F856A8" w:rsidRPr="00FF498E" w:rsidRDefault="00F856A8" w:rsidP="008428FD">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Studiu de caz, demonstrație, exercițiu, analiza erorilor etc</w:t>
      </w:r>
      <w:r w:rsidRPr="00FF498E">
        <w:rPr>
          <w:rFonts w:ascii="Helvetica" w:hAnsi="Helvetica"/>
          <w:sz w:val="18"/>
          <w:szCs w:val="18"/>
        </w:rPr>
        <w:t xml:space="preserve">. </w:t>
      </w:r>
    </w:p>
  </w:endnote>
  <w:endnote w:id="23">
    <w:p w14:paraId="33EC15E4"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Legătura cu alte discipline, utilitatea disciplinei pe piața muncii</w:t>
      </w:r>
    </w:p>
  </w:endnote>
  <w:endnote w:id="24">
    <w:p w14:paraId="0310A0E0" w14:textId="77777777" w:rsidR="00F856A8" w:rsidRPr="00FF498E" w:rsidRDefault="00F856A8" w:rsidP="008428FD">
      <w:pPr>
        <w:pStyle w:val="EndnoteText"/>
        <w:jc w:val="both"/>
        <w:rPr>
          <w:rFonts w:ascii="Helvetica" w:hAnsi="Helvetica"/>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CPE – condiționează participarea la examen; nCPE – nu condiționează participarea la examen; CEF - condiționează evaluarea finală; N/A – nu se aplică</w:t>
      </w:r>
    </w:p>
  </w:endnote>
  <w:endnote w:id="25">
    <w:p w14:paraId="2FF86B12"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Se va preciza numărul de teste și săptămânile în care vor fi susținute. </w:t>
      </w:r>
    </w:p>
  </w:endnote>
  <w:endnote w:id="26">
    <w:p w14:paraId="68306622"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Cercuri științifice, concursuri profesionale etc.</w:t>
      </w:r>
    </w:p>
  </w:endnote>
  <w:endnote w:id="27">
    <w:p w14:paraId="23CB19F8" w14:textId="77777777" w:rsidR="00F856A8" w:rsidRPr="00FF498E" w:rsidRDefault="00F856A8" w:rsidP="008428FD">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Se particularizează la specificul disciplinei standardul minim de performanță din grila de competențe a programului de studii, dacă este cazul.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Narrow">
    <w:altName w:val="Arial Narrow"/>
    <w:charset w:val="00"/>
    <w:family w:val="auto"/>
    <w:pitch w:val="variable"/>
    <w:sig w:usb0="E00002FF" w:usb1="5000785B" w:usb2="00000000" w:usb3="00000000" w:csb0="0000019F" w:csb1="00000000"/>
  </w:font>
  <w:font w:name="Helvetica Neue">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D9769" w14:textId="77777777" w:rsidR="00C641F9" w:rsidRDefault="00C641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0AB07" w14:textId="77777777" w:rsidR="00F856A8" w:rsidRPr="003D486B" w:rsidRDefault="00F856A8" w:rsidP="00182DD1">
    <w:pPr>
      <w:pStyle w:val="Footer"/>
      <w:pBdr>
        <w:top w:val="single" w:sz="4" w:space="1" w:color="0B2F63"/>
      </w:pBdr>
      <w:tabs>
        <w:tab w:val="right" w:pos="9540"/>
      </w:tabs>
      <w:rPr>
        <w:rFonts w:ascii="Helvetica" w:hAnsi="Helvetica" w:cs="Helvetica"/>
        <w:noProof/>
        <w:color w:val="0B2F63"/>
        <w:lang w:val="it-IT"/>
      </w:rPr>
    </w:pPr>
    <w:r w:rsidRPr="00756FC2">
      <w:rPr>
        <w:rFonts w:ascii="Helvetica" w:hAnsi="Helvetica" w:cs="Helvetica"/>
        <w:noProof/>
        <w:color w:val="0B2F63"/>
        <w:lang w:val="en-GB" w:eastAsia="en-GB"/>
      </w:rPr>
      <mc:AlternateContent>
        <mc:Choice Requires="wps">
          <w:drawing>
            <wp:anchor distT="0" distB="0" distL="114300" distR="114300" simplePos="0" relativeHeight="251671552" behindDoc="0" locked="0" layoutInCell="1" allowOverlap="1" wp14:anchorId="693F352B" wp14:editId="38E7AB2E">
              <wp:simplePos x="0" y="0"/>
              <wp:positionH relativeFrom="column">
                <wp:posOffset>4094535</wp:posOffset>
              </wp:positionH>
              <wp:positionV relativeFrom="paragraph">
                <wp:posOffset>7620</wp:posOffset>
              </wp:positionV>
              <wp:extent cx="1990868" cy="590550"/>
              <wp:effectExtent l="0" t="0" r="0" b="0"/>
              <wp:wrapNone/>
              <wp:docPr id="7" name="Casetă tex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868" cy="590550"/>
                      </a:xfrm>
                      <a:prstGeom prst="rect">
                        <a:avLst/>
                      </a:prstGeom>
                      <a:noFill/>
                      <a:ln>
                        <a:noFill/>
                      </a:ln>
                    </wps:spPr>
                    <wps:txbx>
                      <w:txbxContent>
                        <w:p w14:paraId="7027062E" w14:textId="77777777" w:rsidR="00F856A8" w:rsidRDefault="00F856A8" w:rsidP="00182DD1">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+40 269 21.79.28 </w:t>
                          </w:r>
                        </w:p>
                        <w:p w14:paraId="2425122A" w14:textId="77777777" w:rsidR="00F856A8" w:rsidRDefault="00F856A8" w:rsidP="00182DD1">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+40 269 21.27.16  </w:t>
                          </w:r>
                        </w:p>
                        <w:p w14:paraId="3D36AE0C" w14:textId="77777777" w:rsidR="00F856A8" w:rsidRPr="00A15506" w:rsidRDefault="00F856A8" w:rsidP="00182DD1">
                          <w:pPr>
                            <w:jc w:val="right"/>
                            <w:rPr>
                              <w:rFonts w:ascii="Helvetica" w:hAnsi="Helvetica" w:cs="Helvetica"/>
                              <w:color w:val="0B2F63"/>
                            </w:rPr>
                          </w:pPr>
                          <w:r>
                            <w:rPr>
                              <w:rFonts w:ascii="Helvetica" w:hAnsi="Helvetica" w:cs="Helvetica"/>
                              <w:color w:val="0B2F63"/>
                            </w:rPr>
                            <w:t>E-mail:</w:t>
                          </w:r>
                          <w:r w:rsidRPr="00A15506">
                            <w:rPr>
                              <w:rFonts w:ascii="Helvetica" w:hAnsi="Helvetica" w:cs="Helvetica"/>
                              <w:color w:val="0B2F63"/>
                            </w:rPr>
                            <w:t xml:space="preserve"> </w:t>
                          </w:r>
                          <w:r>
                            <w:rPr>
                              <w:rFonts w:ascii="Helvetica" w:hAnsi="Helvetica" w:cs="Helvetica"/>
                              <w:color w:val="0B2F63"/>
                            </w:rPr>
                            <w:t>inginerie@ulbsibiu.ro</w:t>
                          </w:r>
                        </w:p>
                        <w:p w14:paraId="75BFE590" w14:textId="77777777" w:rsidR="00F856A8" w:rsidRDefault="00F856A8" w:rsidP="00182DD1">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F352B" id="_x0000_t202" coordsize="21600,21600" o:spt="202" path="m,l,21600r21600,l21600,xe">
              <v:stroke joinstyle="miter"/>
              <v:path gradientshapeok="t" o:connecttype="rect"/>
            </v:shapetype>
            <v:shape id="Casetă text 7" o:spid="_x0000_s1027" type="#_x0000_t202" style="position:absolute;margin-left:322.4pt;margin-top:.6pt;width:156.75pt;height: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" filled="f" stroked="f">
              <v:textbox>
                <w:txbxContent>
                  <w:p w14:paraId="7027062E" w14:textId="77777777" w:rsidR="00F856A8" w:rsidRDefault="00F856A8" w:rsidP="00182DD1">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+40 269 21.79.28 </w:t>
                    </w:r>
                  </w:p>
                  <w:p w14:paraId="2425122A" w14:textId="77777777" w:rsidR="00F856A8" w:rsidRDefault="00F856A8" w:rsidP="00182DD1">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+40 269 21.27.16  </w:t>
                    </w:r>
                  </w:p>
                  <w:p w14:paraId="3D36AE0C" w14:textId="77777777" w:rsidR="00F856A8" w:rsidRPr="00A15506" w:rsidRDefault="00F856A8" w:rsidP="00182DD1">
                    <w:pPr>
                      <w:jc w:val="right"/>
                      <w:rPr>
                        <w:rFonts w:ascii="Helvetica" w:hAnsi="Helvetica" w:cs="Helvetica"/>
                        <w:color w:val="0B2F63"/>
                      </w:rPr>
                    </w:pPr>
                    <w:r>
                      <w:rPr>
                        <w:rFonts w:ascii="Helvetica" w:hAnsi="Helvetica" w:cs="Helvetica"/>
                        <w:color w:val="0B2F63"/>
                      </w:rPr>
                      <w:t>E-mail:</w:t>
                    </w:r>
                    <w:r w:rsidRPr="00A15506">
                      <w:rPr>
                        <w:rFonts w:ascii="Helvetica" w:hAnsi="Helvetica" w:cs="Helvetica"/>
                        <w:color w:val="0B2F63"/>
                      </w:rPr>
                      <w:t xml:space="preserve"> </w:t>
                    </w:r>
                    <w:r>
                      <w:rPr>
                        <w:rFonts w:ascii="Helvetica" w:hAnsi="Helvetica" w:cs="Helvetica"/>
                        <w:color w:val="0B2F63"/>
                      </w:rPr>
                      <w:t>inginerie@ulbsibiu.ro</w:t>
                    </w:r>
                  </w:p>
                  <w:p w14:paraId="75BFE590" w14:textId="77777777" w:rsidR="00F856A8" w:rsidRDefault="00F856A8" w:rsidP="00182DD1">
                    <w:pPr>
                      <w:jc w:val="right"/>
                    </w:pPr>
                  </w:p>
                </w:txbxContent>
              </v:textbox>
            </v:shape>
          </w:pict>
        </mc:Fallback>
      </mc:AlternateContent>
    </w:r>
    <w:r>
      <w:rPr>
        <w:rFonts w:ascii="Helvetica" w:hAnsi="Helvetica" w:cs="Helvetica"/>
        <w:noProof/>
        <w:color w:val="0B2F63"/>
        <w:lang w:val="en-GB" w:eastAsia="en-GB"/>
      </w:rPr>
      <mc:AlternateContent>
        <mc:Choice Requires="wps">
          <w:drawing>
            <wp:anchor distT="0" distB="0" distL="114300" distR="114300" simplePos="0" relativeHeight="251670528" behindDoc="0" locked="0" layoutInCell="1" allowOverlap="1" wp14:anchorId="2A9EE784" wp14:editId="2D248AB2">
              <wp:simplePos x="0" y="0"/>
              <wp:positionH relativeFrom="margin">
                <wp:posOffset>2908300</wp:posOffset>
              </wp:positionH>
              <wp:positionV relativeFrom="margin">
                <wp:posOffset>9916795</wp:posOffset>
              </wp:positionV>
              <wp:extent cx="3807460" cy="653415"/>
              <wp:effectExtent l="3175" t="1270" r="0" b="2540"/>
              <wp:wrapSquare wrapText="bothSides"/>
              <wp:docPr id="8" name="Casetă tex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8CC54" w14:textId="77777777" w:rsidR="00F856A8" w:rsidRPr="001F308F" w:rsidRDefault="00F856A8" w:rsidP="00182DD1">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054369D1" w14:textId="77777777" w:rsidR="00F856A8" w:rsidRPr="00F57737" w:rsidRDefault="00F856A8" w:rsidP="00182DD1">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063F2C5A" w14:textId="77777777" w:rsidR="00F856A8" w:rsidRPr="001F308F" w:rsidRDefault="00F856A8" w:rsidP="00182DD1">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9EE784" id="Casetă text 8" o:spid="_x0000_s1028" type="#_x0000_t202" style="position:absolute;margin-left:229pt;margin-top:780.85pt;width:299.8pt;height:51.4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" filled="f" stroked="f">
              <v:textbox>
                <w:txbxContent>
                  <w:p w14:paraId="1078CC54" w14:textId="77777777" w:rsidR="00F856A8" w:rsidRPr="001F308F" w:rsidRDefault="00F856A8" w:rsidP="00182DD1">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054369D1" w14:textId="77777777" w:rsidR="00F856A8" w:rsidRPr="00F57737" w:rsidRDefault="00F856A8" w:rsidP="00182DD1">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063F2C5A" w14:textId="77777777" w:rsidR="00F856A8" w:rsidRPr="001F308F" w:rsidRDefault="00F856A8" w:rsidP="00182DD1">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v:textbox>
              <w10:wrap type="square" anchorx="margin" anchory="margin"/>
            </v:shape>
          </w:pict>
        </mc:Fallback>
      </mc:AlternateContent>
    </w:r>
    <w:r w:rsidRPr="003D486B">
      <w:rPr>
        <w:rFonts w:ascii="Helvetica" w:hAnsi="Helvetica" w:cs="Helvetica"/>
        <w:noProof/>
        <w:color w:val="0B2F63"/>
        <w:lang w:val="it-IT"/>
      </w:rPr>
      <w:t xml:space="preserve">Str. Emil Cioran Nr. 4 </w:t>
    </w:r>
  </w:p>
  <w:p w14:paraId="4B5DE59D" w14:textId="77777777" w:rsidR="00F856A8" w:rsidRPr="003D486B" w:rsidRDefault="00F856A8" w:rsidP="00182DD1">
    <w:pPr>
      <w:pStyle w:val="Footer"/>
      <w:tabs>
        <w:tab w:val="right" w:pos="9540"/>
      </w:tabs>
      <w:rPr>
        <w:rFonts w:ascii="Helvetica" w:hAnsi="Helvetica" w:cs="Helvetica"/>
        <w:noProof/>
        <w:color w:val="0B2F63"/>
        <w:lang w:val="it-IT"/>
      </w:rPr>
    </w:pPr>
    <w:r w:rsidRPr="003D486B">
      <w:rPr>
        <w:rFonts w:ascii="Helvetica" w:hAnsi="Helvetica" w:cs="Helvetica"/>
        <w:noProof/>
        <w:color w:val="0B2F63"/>
        <w:lang w:val="it-IT"/>
      </w:rPr>
      <w:t>550025, Sibiu, România</w:t>
    </w:r>
  </w:p>
  <w:p w14:paraId="6C3E891B" w14:textId="77777777" w:rsidR="00F856A8" w:rsidRPr="00182DD1" w:rsidRDefault="00F856A8" w:rsidP="00182DD1">
    <w:pPr>
      <w:pStyle w:val="Footer"/>
      <w:tabs>
        <w:tab w:val="right" w:pos="9540"/>
      </w:tabs>
      <w:rPr>
        <w:rFonts w:ascii="Helvetica" w:hAnsi="Helvetica" w:cs="Helvetica"/>
        <w:b/>
        <w:bCs/>
        <w:noProof/>
        <w:color w:val="0B2F63"/>
      </w:rPr>
    </w:pPr>
    <w:r w:rsidRPr="00182DD1">
      <w:rPr>
        <w:rFonts w:ascii="Helvetica" w:hAnsi="Helvetica" w:cs="Helvetica"/>
        <w:b/>
        <w:bCs/>
        <w:noProof/>
        <w:color w:val="0B2F63"/>
      </w:rPr>
      <w:t>inginerie.ulbsibiu.ro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D964" w14:textId="77777777" w:rsidR="00C641F9" w:rsidRDefault="00C641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64812" w14:textId="77777777" w:rsidR="00F856A8" w:rsidRDefault="00F856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AFE14" w14:textId="77777777" w:rsidR="00F856A8" w:rsidRPr="003D486B" w:rsidRDefault="00F856A8" w:rsidP="008743E3">
    <w:pPr>
      <w:pStyle w:val="Footer"/>
      <w:pBdr>
        <w:top w:val="single" w:sz="4" w:space="1" w:color="0B2F63"/>
      </w:pBdr>
      <w:tabs>
        <w:tab w:val="right" w:pos="9540"/>
      </w:tabs>
      <w:rPr>
        <w:rFonts w:ascii="Helvetica" w:hAnsi="Helvetica" w:cs="Helvetica"/>
        <w:noProof/>
        <w:color w:val="0B2F63"/>
        <w:lang w:val="it-IT"/>
      </w:rPr>
    </w:pPr>
    <w:bookmarkStart w:id="2" w:name="_Hlk69893585"/>
    <w:bookmarkStart w:id="3" w:name="_Hlk69893586"/>
    <w:bookmarkStart w:id="4" w:name="_Hlk69893621"/>
    <w:bookmarkStart w:id="5" w:name="_Hlk69893622"/>
    <w:r w:rsidRPr="00756FC2">
      <w:rPr>
        <w:rFonts w:ascii="Helvetica" w:hAnsi="Helvetica" w:cs="Helvetica"/>
        <w:noProof/>
        <w:color w:val="0B2F63"/>
        <w:lang w:val="en-GB" w:eastAsia="en-GB"/>
      </w:rPr>
      <mc:AlternateContent>
        <mc:Choice Requires="wps">
          <w:drawing>
            <wp:anchor distT="0" distB="0" distL="114300" distR="114300" simplePos="0" relativeHeight="251662336" behindDoc="0" locked="0" layoutInCell="1" allowOverlap="1" wp14:anchorId="3FA87973" wp14:editId="3D480406">
              <wp:simplePos x="0" y="0"/>
              <wp:positionH relativeFrom="column">
                <wp:posOffset>4094535</wp:posOffset>
              </wp:positionH>
              <wp:positionV relativeFrom="paragraph">
                <wp:posOffset>7620</wp:posOffset>
              </wp:positionV>
              <wp:extent cx="1990868" cy="590550"/>
              <wp:effectExtent l="0" t="0" r="0" b="0"/>
              <wp:wrapNone/>
              <wp:docPr id="10" name="Casetă tex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868" cy="590550"/>
                      </a:xfrm>
                      <a:prstGeom prst="rect">
                        <a:avLst/>
                      </a:prstGeom>
                      <a:noFill/>
                      <a:ln>
                        <a:noFill/>
                      </a:ln>
                    </wps:spPr>
                    <wps:txbx>
                      <w:txbxContent>
                        <w:p w14:paraId="5C5EA600" w14:textId="77777777" w:rsidR="00F856A8" w:rsidRDefault="00F856A8" w:rsidP="008743E3">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+40 269 21.79.28 </w:t>
                          </w:r>
                        </w:p>
                        <w:p w14:paraId="36134044" w14:textId="77777777" w:rsidR="00F856A8" w:rsidRDefault="00F856A8" w:rsidP="008743E3">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+40 269 21.27.16  </w:t>
                          </w:r>
                        </w:p>
                        <w:p w14:paraId="1B954A9F" w14:textId="77777777" w:rsidR="00F856A8" w:rsidRPr="00A15506" w:rsidRDefault="00F856A8" w:rsidP="008743E3">
                          <w:pPr>
                            <w:jc w:val="right"/>
                            <w:rPr>
                              <w:rFonts w:ascii="Helvetica" w:hAnsi="Helvetica" w:cs="Helvetica"/>
                              <w:color w:val="0B2F63"/>
                            </w:rPr>
                          </w:pPr>
                          <w:r>
                            <w:rPr>
                              <w:rFonts w:ascii="Helvetica" w:hAnsi="Helvetica" w:cs="Helvetica"/>
                              <w:color w:val="0B2F63"/>
                            </w:rPr>
                            <w:t>E-mail:</w:t>
                          </w:r>
                          <w:r w:rsidRPr="00A15506">
                            <w:rPr>
                              <w:rFonts w:ascii="Helvetica" w:hAnsi="Helvetica" w:cs="Helvetica"/>
                              <w:color w:val="0B2F63"/>
                            </w:rPr>
                            <w:t xml:space="preserve"> </w:t>
                          </w:r>
                          <w:r>
                            <w:rPr>
                              <w:rFonts w:ascii="Helvetica" w:hAnsi="Helvetica" w:cs="Helvetica"/>
                              <w:color w:val="0B2F63"/>
                            </w:rPr>
                            <w:t>inginerie@ulbsibiu.ro</w:t>
                          </w:r>
                        </w:p>
                        <w:p w14:paraId="495C680A" w14:textId="77777777" w:rsidR="00F856A8" w:rsidRDefault="00F856A8" w:rsidP="008743E3">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87973" id="_x0000_t202" coordsize="21600,21600" o:spt="202" path="m,l,21600r21600,l21600,xe">
              <v:stroke joinstyle="miter"/>
              <v:path gradientshapeok="t" o:connecttype="rect"/>
            </v:shapetype>
            <v:shape id="Casetă text 10" o:spid="_x0000_s1030" type="#_x0000_t202" style="position:absolute;margin-left:322.4pt;margin-top:.6pt;width:156.75pt;height: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" filled="f" stroked="f">
              <v:textbox>
                <w:txbxContent>
                  <w:p w14:paraId="5C5EA600" w14:textId="77777777" w:rsidR="00F856A8" w:rsidRDefault="00F856A8" w:rsidP="008743E3">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+40 269 21.79.28 </w:t>
                    </w:r>
                  </w:p>
                  <w:p w14:paraId="36134044" w14:textId="77777777" w:rsidR="00F856A8" w:rsidRDefault="00F856A8" w:rsidP="008743E3">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+40 269 21.27.16  </w:t>
                    </w:r>
                  </w:p>
                  <w:p w14:paraId="1B954A9F" w14:textId="77777777" w:rsidR="00F856A8" w:rsidRPr="00A15506" w:rsidRDefault="00F856A8" w:rsidP="008743E3">
                    <w:pPr>
                      <w:jc w:val="right"/>
                      <w:rPr>
                        <w:rFonts w:ascii="Helvetica" w:hAnsi="Helvetica" w:cs="Helvetica"/>
                        <w:color w:val="0B2F63"/>
                      </w:rPr>
                    </w:pPr>
                    <w:r>
                      <w:rPr>
                        <w:rFonts w:ascii="Helvetica" w:hAnsi="Helvetica" w:cs="Helvetica"/>
                        <w:color w:val="0B2F63"/>
                      </w:rPr>
                      <w:t>E-mail:</w:t>
                    </w:r>
                    <w:r w:rsidRPr="00A15506">
                      <w:rPr>
                        <w:rFonts w:ascii="Helvetica" w:hAnsi="Helvetica" w:cs="Helvetica"/>
                        <w:color w:val="0B2F63"/>
                      </w:rPr>
                      <w:t xml:space="preserve"> </w:t>
                    </w:r>
                    <w:r>
                      <w:rPr>
                        <w:rFonts w:ascii="Helvetica" w:hAnsi="Helvetica" w:cs="Helvetica"/>
                        <w:color w:val="0B2F63"/>
                      </w:rPr>
                      <w:t>inginerie@ulbsibiu.ro</w:t>
                    </w:r>
                  </w:p>
                  <w:p w14:paraId="495C680A" w14:textId="77777777" w:rsidR="00F856A8" w:rsidRDefault="00F856A8" w:rsidP="008743E3">
                    <w:pPr>
                      <w:jc w:val="right"/>
                    </w:pPr>
                  </w:p>
                </w:txbxContent>
              </v:textbox>
            </v:shape>
          </w:pict>
        </mc:Fallback>
      </mc:AlternateContent>
    </w:r>
    <w:r>
      <w:rPr>
        <w:rFonts w:ascii="Helvetica" w:hAnsi="Helvetica" w:cs="Helvetica"/>
        <w:noProof/>
        <w:color w:val="0B2F63"/>
        <w:lang w:val="en-GB" w:eastAsia="en-GB"/>
      </w:rPr>
      <mc:AlternateContent>
        <mc:Choice Requires="wps">
          <w:drawing>
            <wp:anchor distT="0" distB="0" distL="114300" distR="114300" simplePos="0" relativeHeight="251661312" behindDoc="0" locked="0" layoutInCell="1" allowOverlap="1" wp14:anchorId="0ECF2C74" wp14:editId="3CE9228D">
              <wp:simplePos x="0" y="0"/>
              <wp:positionH relativeFrom="margin">
                <wp:posOffset>2908300</wp:posOffset>
              </wp:positionH>
              <wp:positionV relativeFrom="margin">
                <wp:posOffset>9916795</wp:posOffset>
              </wp:positionV>
              <wp:extent cx="3807460" cy="653415"/>
              <wp:effectExtent l="3175" t="1270" r="0" b="2540"/>
              <wp:wrapSquare wrapText="bothSides"/>
              <wp:docPr id="11" name="Casetă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19884" w14:textId="77777777" w:rsidR="00F856A8" w:rsidRPr="001F308F" w:rsidRDefault="00F856A8" w:rsidP="008743E3">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5BB4EE9F" w14:textId="77777777" w:rsidR="00F856A8" w:rsidRPr="00F57737" w:rsidRDefault="00F856A8" w:rsidP="008743E3">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47332E8A" w14:textId="77777777" w:rsidR="00F856A8" w:rsidRPr="001F308F" w:rsidRDefault="00F856A8" w:rsidP="008743E3">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CF2C74" id="Casetă text 11" o:spid="_x0000_s1031" type="#_x0000_t202" style="position:absolute;margin-left:229pt;margin-top:780.85pt;width:299.8pt;height:51.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" filled="f" stroked="f">
              <v:textbox>
                <w:txbxContent>
                  <w:p w14:paraId="7A319884" w14:textId="77777777" w:rsidR="00F856A8" w:rsidRPr="001F308F" w:rsidRDefault="00F856A8" w:rsidP="008743E3">
                    <w:pPr>
                      <w:jc w:val="right"/>
                      <w:rPr>
                        <w:rFonts w:ascii="Helvetica Narrow" w:hAnsi="Helvetica Narrow"/>
                        <w:color w:val="0B2F63"/>
                      </w:rPr>
                    </w:pPr>
                    <w:r w:rsidRPr="001F308F">
                      <w:rPr>
                        <w:rFonts w:ascii="Helvetica Narrow" w:hAnsi="Helvetica Narrow"/>
                        <w:color w:val="0B2F63"/>
                      </w:rPr>
                      <w:t xml:space="preserve">Tel.: +40 269 </w:t>
                    </w:r>
                    <w:r>
                      <w:rPr>
                        <w:rFonts w:ascii="Helvetica Narrow" w:hAnsi="Helvetica Narrow"/>
                        <w:color w:val="244061"/>
                      </w:rPr>
                      <w:t>21.56.11</w:t>
                    </w:r>
                  </w:p>
                  <w:p w14:paraId="5BB4EE9F" w14:textId="77777777" w:rsidR="00F856A8" w:rsidRPr="00F57737" w:rsidRDefault="00F856A8" w:rsidP="008743E3">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47332E8A" w14:textId="77777777" w:rsidR="00F856A8" w:rsidRPr="001F308F" w:rsidRDefault="00F856A8" w:rsidP="008743E3">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v:textbox>
              <w10:wrap type="square" anchorx="margin" anchory="margin"/>
            </v:shape>
          </w:pict>
        </mc:Fallback>
      </mc:AlternateContent>
    </w:r>
    <w:r w:rsidRPr="003D486B">
      <w:rPr>
        <w:rFonts w:ascii="Helvetica" w:hAnsi="Helvetica" w:cs="Helvetica"/>
        <w:noProof/>
        <w:color w:val="0B2F63"/>
        <w:lang w:val="it-IT"/>
      </w:rPr>
      <w:t xml:space="preserve">Str. Emil Cioran Nr. 4 </w:t>
    </w:r>
  </w:p>
  <w:p w14:paraId="09D21A63" w14:textId="77777777" w:rsidR="00F856A8" w:rsidRPr="003D486B" w:rsidRDefault="00F856A8" w:rsidP="008743E3">
    <w:pPr>
      <w:pStyle w:val="Footer"/>
      <w:tabs>
        <w:tab w:val="right" w:pos="9540"/>
      </w:tabs>
      <w:rPr>
        <w:rFonts w:ascii="Helvetica" w:hAnsi="Helvetica" w:cs="Helvetica"/>
        <w:noProof/>
        <w:color w:val="0B2F63"/>
        <w:lang w:val="it-IT"/>
      </w:rPr>
    </w:pPr>
    <w:r w:rsidRPr="003D486B">
      <w:rPr>
        <w:rFonts w:ascii="Helvetica" w:hAnsi="Helvetica" w:cs="Helvetica"/>
        <w:noProof/>
        <w:color w:val="0B2F63"/>
        <w:lang w:val="it-IT"/>
      </w:rPr>
      <w:t>550025, Sibiu, România</w:t>
    </w:r>
  </w:p>
  <w:p w14:paraId="5C4B08A0" w14:textId="77777777" w:rsidR="00F856A8" w:rsidRPr="008743E3" w:rsidRDefault="00F856A8" w:rsidP="008743E3">
    <w:pPr>
      <w:pStyle w:val="Footer"/>
      <w:tabs>
        <w:tab w:val="right" w:pos="9540"/>
      </w:tabs>
      <w:rPr>
        <w:rFonts w:ascii="Helvetica" w:hAnsi="Helvetica" w:cs="Helvetica"/>
        <w:noProof/>
        <w:color w:val="0B2F63"/>
      </w:rPr>
    </w:pPr>
    <w:r>
      <w:rPr>
        <w:rFonts w:ascii="Helvetica" w:hAnsi="Helvetica" w:cs="Helvetica"/>
        <w:noProof/>
        <w:color w:val="0B2F63"/>
      </w:rPr>
      <w:t>inginerie</w:t>
    </w:r>
    <w:r w:rsidRPr="00756FC2">
      <w:rPr>
        <w:rFonts w:ascii="Helvetica" w:hAnsi="Helvetica" w:cs="Helvetica"/>
        <w:noProof/>
        <w:color w:val="0B2F63"/>
      </w:rPr>
      <w:t>.ulbsibiu.ro</w:t>
    </w:r>
    <w:bookmarkEnd w:id="2"/>
    <w:bookmarkEnd w:id="3"/>
    <w:bookmarkEnd w:id="4"/>
    <w:bookmarkEnd w:id="5"/>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A1DE4" w14:textId="77777777" w:rsidR="00F856A8" w:rsidRDefault="00F856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677FE" w14:textId="77777777" w:rsidR="00DF50BB" w:rsidRDefault="00DF50BB" w:rsidP="00F0759A">
      <w:r>
        <w:separator/>
      </w:r>
    </w:p>
  </w:footnote>
  <w:footnote w:type="continuationSeparator" w:id="0">
    <w:p w14:paraId="1760F249" w14:textId="77777777" w:rsidR="00DF50BB" w:rsidRDefault="00DF50BB" w:rsidP="00F0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B6555" w14:textId="77777777" w:rsidR="00C641F9" w:rsidRDefault="00C641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733AD" w14:textId="77777777" w:rsidR="00F856A8" w:rsidRPr="008743E3" w:rsidRDefault="00F856A8" w:rsidP="008743E3">
    <w:pPr>
      <w:pBdr>
        <w:bottom w:val="single" w:sz="4" w:space="1" w:color="0B2F63"/>
      </w:pBdr>
      <w:rPr>
        <w:rFonts w:ascii="Helvetica" w:hAnsi="Helvetica" w:cs="Arial"/>
        <w:b/>
        <w:color w:val="0B2F63"/>
        <w:sz w:val="14"/>
        <w:szCs w:val="14"/>
      </w:rPr>
    </w:pPr>
    <w:r>
      <w:rPr>
        <w:noProof/>
        <w:lang w:val="en-GB" w:eastAsia="en-GB"/>
      </w:rPr>
      <mc:AlternateContent>
        <mc:Choice Requires="wps">
          <w:drawing>
            <wp:anchor distT="0" distB="0" distL="114300" distR="114300" simplePos="0" relativeHeight="251668480" behindDoc="0" locked="0" layoutInCell="1" allowOverlap="1" wp14:anchorId="7BFB4EE1" wp14:editId="6845A38C">
              <wp:simplePos x="0" y="0"/>
              <wp:positionH relativeFrom="margin">
                <wp:align>right</wp:align>
              </wp:positionH>
              <wp:positionV relativeFrom="paragraph">
                <wp:posOffset>85090</wp:posOffset>
              </wp:positionV>
              <wp:extent cx="2612397" cy="544082"/>
              <wp:effectExtent l="0" t="0" r="1651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7" cy="54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92ABD" w14:textId="6AE28089" w:rsidR="00F856A8" w:rsidRPr="0095175C" w:rsidRDefault="00F856A8" w:rsidP="008743E3">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sidR="00C20809">
                            <w:rPr>
                              <w:rFonts w:ascii="Helvetica" w:hAnsi="Helvetica" w:cs="Helvetica"/>
                              <w:b/>
                              <w:color w:val="0B2F63"/>
                              <w:sz w:val="24"/>
                              <w:szCs w:val="24"/>
                            </w:rPr>
                            <w:t xml:space="preserve"> și Cercetării</w:t>
                          </w:r>
                        </w:p>
                        <w:p w14:paraId="04394A50" w14:textId="75D7F450" w:rsidR="00F856A8" w:rsidRPr="0095175C" w:rsidRDefault="00F856A8" w:rsidP="008743E3">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w:t>
                          </w:r>
                          <w:r w:rsidR="009F19B9">
                            <w:rPr>
                              <w:rFonts w:ascii="Helvetica" w:hAnsi="Helvetica" w:cs="Helvetica"/>
                              <w:color w:val="0B2F63"/>
                              <w:sz w:val="24"/>
                              <w:szCs w:val="24"/>
                            </w:rPr>
                            <w:t>Științe Socio-Umane</w:t>
                          </w:r>
                          <w:r>
                            <w:rPr>
                              <w:rFonts w:ascii="Helvetica" w:hAnsi="Helvetica" w:cs="Helvetica"/>
                              <w:color w:val="0B2F63"/>
                              <w:sz w:val="24"/>
                              <w:szCs w:val="24"/>
                            </w:rPr>
                            <w:t xml:space="preserv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FB4EE1" id="_x0000_t202" coordsize="21600,21600" o:spt="202" path="m,l,21600r21600,l21600,xe">
              <v:stroke joinstyle="miter"/>
              <v:path gradientshapeok="t" o:connecttype="rect"/>
            </v:shapetype>
            <v:shape id="Text Box 3" o:spid="_x0000_s1026" type="#_x0000_t202" style="position:absolute;margin-left:154.5pt;margin-top:6.7pt;width:205.7pt;height:42.8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HPlrAIAAKk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" filled="f" stroked="f">
              <v:textbox inset="0,0,0,0">
                <w:txbxContent>
                  <w:p w14:paraId="17892ABD" w14:textId="6AE28089" w:rsidR="00F856A8" w:rsidRPr="0095175C" w:rsidRDefault="00F856A8" w:rsidP="008743E3">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sidR="00C20809">
                      <w:rPr>
                        <w:rFonts w:ascii="Helvetica" w:hAnsi="Helvetica" w:cs="Helvetica"/>
                        <w:b/>
                        <w:color w:val="0B2F63"/>
                        <w:sz w:val="24"/>
                        <w:szCs w:val="24"/>
                      </w:rPr>
                      <w:t xml:space="preserve"> și Cercetării</w:t>
                    </w:r>
                  </w:p>
                  <w:p w14:paraId="04394A50" w14:textId="75D7F450" w:rsidR="00F856A8" w:rsidRPr="0095175C" w:rsidRDefault="00F856A8" w:rsidP="008743E3">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w:t>
                    </w:r>
                    <w:r w:rsidR="009F19B9">
                      <w:rPr>
                        <w:rFonts w:ascii="Helvetica" w:hAnsi="Helvetica" w:cs="Helvetica"/>
                        <w:color w:val="0B2F63"/>
                        <w:sz w:val="24"/>
                        <w:szCs w:val="24"/>
                      </w:rPr>
                      <w:t>Științe Socio-Umane</w:t>
                    </w:r>
                    <w:r>
                      <w:rPr>
                        <w:rFonts w:ascii="Helvetica" w:hAnsi="Helvetica" w:cs="Helvetica"/>
                        <w:color w:val="0B2F63"/>
                        <w:sz w:val="24"/>
                        <w:szCs w:val="24"/>
                      </w:rPr>
                      <w:t xml:space="preserve"> </w:t>
                    </w:r>
                  </w:p>
                </w:txbxContent>
              </v:textbox>
              <w10:wrap anchorx="margin"/>
            </v:shape>
          </w:pict>
        </mc:Fallback>
      </mc:AlternateContent>
    </w:r>
    <w:r>
      <w:rPr>
        <w:rFonts w:ascii="Helvetica Narrow" w:hAnsi="Helvetica Narrow" w:cs="Arial"/>
        <w:b/>
        <w:noProof/>
        <w:color w:val="0B2F63"/>
        <w:sz w:val="26"/>
        <w:szCs w:val="26"/>
        <w:lang w:val="en-GB" w:eastAsia="en-GB"/>
      </w:rPr>
      <w:drawing>
        <wp:inline distT="0" distB="0" distL="0" distR="0" wp14:anchorId="7D566700" wp14:editId="76BA6EF2">
          <wp:extent cx="2105025" cy="628650"/>
          <wp:effectExtent l="0" t="0" r="0"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628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E7E2D" w14:textId="77777777" w:rsidR="00C641F9" w:rsidRDefault="00C641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A4C6C" w14:textId="77777777" w:rsidR="00F856A8" w:rsidRDefault="00F856A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C1BFA" w14:textId="77777777" w:rsidR="00F856A8" w:rsidRPr="008743E3" w:rsidRDefault="00F856A8" w:rsidP="008743E3">
    <w:pPr>
      <w:pBdr>
        <w:bottom w:val="single" w:sz="4" w:space="1" w:color="0B2F63"/>
      </w:pBdr>
      <w:rPr>
        <w:rFonts w:ascii="Helvetica" w:hAnsi="Helvetica" w:cs="Arial"/>
        <w:b/>
        <w:color w:val="0B2F63"/>
        <w:sz w:val="14"/>
        <w:szCs w:val="14"/>
      </w:rPr>
    </w:pPr>
    <w:r>
      <w:rPr>
        <w:noProof/>
        <w:lang w:val="en-GB" w:eastAsia="en-GB"/>
      </w:rPr>
      <mc:AlternateContent>
        <mc:Choice Requires="wps">
          <w:drawing>
            <wp:anchor distT="0" distB="0" distL="114300" distR="114300" simplePos="0" relativeHeight="251664384" behindDoc="0" locked="0" layoutInCell="1" allowOverlap="1" wp14:anchorId="6DE99D09" wp14:editId="363A6253">
              <wp:simplePos x="0" y="0"/>
              <wp:positionH relativeFrom="margin">
                <wp:align>right</wp:align>
              </wp:positionH>
              <wp:positionV relativeFrom="paragraph">
                <wp:posOffset>86158</wp:posOffset>
              </wp:positionV>
              <wp:extent cx="2612397" cy="544082"/>
              <wp:effectExtent l="0" t="0" r="1651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7" cy="54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3D7EA" w14:textId="77777777" w:rsidR="00C641F9" w:rsidRPr="0095175C" w:rsidRDefault="00C641F9" w:rsidP="00C641F9">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Pr>
                              <w:rFonts w:ascii="Helvetica" w:hAnsi="Helvetica" w:cs="Helvetica"/>
                              <w:b/>
                              <w:color w:val="0B2F63"/>
                              <w:sz w:val="24"/>
                              <w:szCs w:val="24"/>
                            </w:rPr>
                            <w:t xml:space="preserve"> și Cercetării</w:t>
                          </w:r>
                        </w:p>
                        <w:p w14:paraId="0FAF3402" w14:textId="77777777" w:rsidR="00C641F9" w:rsidRPr="0095175C" w:rsidRDefault="00C641F9" w:rsidP="00C641F9">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6B2EACE2" w14:textId="73B7F30B" w:rsidR="00F856A8" w:rsidRPr="0095175C" w:rsidRDefault="00F856A8" w:rsidP="008743E3">
                          <w:pPr>
                            <w:jc w:val="right"/>
                            <w:rPr>
                              <w:rFonts w:ascii="Helvetica" w:hAnsi="Helvetica" w:cs="Helvetica"/>
                              <w:color w:val="0B2F63"/>
                              <w:sz w:val="24"/>
                              <w:szCs w:val="24"/>
                            </w:rPr>
                          </w:pPr>
                          <w:bookmarkStart w:id="0" w:name="_GoBack"/>
                          <w:bookmarkEnd w:id="0"/>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E99D09" id="_x0000_t202" coordsize="21600,21600" o:spt="202" path="m,l,21600r21600,l21600,xe">
              <v:stroke joinstyle="miter"/>
              <v:path gradientshapeok="t" o:connecttype="rect"/>
            </v:shapetype>
            <v:shape id="_x0000_s1029" type="#_x0000_t202" style="position:absolute;margin-left:154.5pt;margin-top:6.8pt;width:205.7pt;height:42.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atsA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" filled="f" stroked="f">
              <v:textbox inset="0,0,0,0">
                <w:txbxContent>
                  <w:p w14:paraId="72F3D7EA" w14:textId="77777777" w:rsidR="00C641F9" w:rsidRPr="0095175C" w:rsidRDefault="00C641F9" w:rsidP="00C641F9">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Pr>
                        <w:rFonts w:ascii="Helvetica" w:hAnsi="Helvetica" w:cs="Helvetica"/>
                        <w:b/>
                        <w:color w:val="0B2F63"/>
                        <w:sz w:val="24"/>
                        <w:szCs w:val="24"/>
                      </w:rPr>
                      <w:t xml:space="preserve"> și Cercetării</w:t>
                    </w:r>
                  </w:p>
                  <w:p w14:paraId="0FAF3402" w14:textId="77777777" w:rsidR="00C641F9" w:rsidRPr="0095175C" w:rsidRDefault="00C641F9" w:rsidP="00C641F9">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p w14:paraId="6B2EACE2" w14:textId="73B7F30B" w:rsidR="00F856A8" w:rsidRPr="0095175C" w:rsidRDefault="00F856A8" w:rsidP="008743E3">
                    <w:pPr>
                      <w:jc w:val="right"/>
                      <w:rPr>
                        <w:rFonts w:ascii="Helvetica" w:hAnsi="Helvetica" w:cs="Helvetica"/>
                        <w:color w:val="0B2F63"/>
                        <w:sz w:val="24"/>
                        <w:szCs w:val="24"/>
                      </w:rPr>
                    </w:pPr>
                    <w:bookmarkStart w:id="1" w:name="_GoBack"/>
                    <w:bookmarkEnd w:id="1"/>
                  </w:p>
                </w:txbxContent>
              </v:textbox>
              <w10:wrap anchorx="margin"/>
            </v:shape>
          </w:pict>
        </mc:Fallback>
      </mc:AlternateContent>
    </w:r>
    <w:r>
      <w:rPr>
        <w:rFonts w:ascii="Helvetica Narrow" w:hAnsi="Helvetica Narrow" w:cs="Arial"/>
        <w:b/>
        <w:noProof/>
        <w:color w:val="0B2F63"/>
        <w:sz w:val="26"/>
        <w:szCs w:val="26"/>
        <w:lang w:val="en-GB" w:eastAsia="en-GB"/>
      </w:rPr>
      <w:drawing>
        <wp:inline distT="0" distB="0" distL="0" distR="0" wp14:anchorId="78DACDF6" wp14:editId="7D1C3EF7">
          <wp:extent cx="2105025" cy="628650"/>
          <wp:effectExtent l="0" t="0" r="0" b="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628650"/>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325A" w14:textId="77777777" w:rsidR="00F856A8" w:rsidRDefault="00F856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774FC"/>
    <w:multiLevelType w:val="hybridMultilevel"/>
    <w:tmpl w:val="502C2D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27B92E62"/>
    <w:multiLevelType w:val="hybridMultilevel"/>
    <w:tmpl w:val="4314BA72"/>
    <w:lvl w:ilvl="0" w:tplc="616E4F0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3FE1DD5"/>
    <w:multiLevelType w:val="multilevel"/>
    <w:tmpl w:val="6EC64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1E77B40"/>
    <w:multiLevelType w:val="singleLevel"/>
    <w:tmpl w:val="F8044596"/>
    <w:lvl w:ilvl="0">
      <w:start w:val="1"/>
      <w:numFmt w:val="bullet"/>
      <w:lvlText w:val=""/>
      <w:lvlJc w:val="left"/>
      <w:pPr>
        <w:tabs>
          <w:tab w:val="num" w:pos="360"/>
        </w:tabs>
        <w:ind w:left="340" w:hanging="340"/>
      </w:pPr>
      <w:rPr>
        <w:rFonts w:ascii="Symbol" w:hAnsi="Symbol" w:hint="default"/>
        <w:b w:val="0"/>
        <w:i w:val="0"/>
        <w:sz w:val="16"/>
      </w:rPr>
    </w:lvl>
  </w:abstractNum>
  <w:abstractNum w:abstractNumId="4" w15:restartNumberingAfterBreak="0">
    <w:nsid w:val="79C54502"/>
    <w:multiLevelType w:val="hybridMultilevel"/>
    <w:tmpl w:val="1C681F08"/>
    <w:lvl w:ilvl="0" w:tplc="1B68C898">
      <w:start w:val="3"/>
      <w:numFmt w:val="bullet"/>
      <w:lvlText w:val="-"/>
      <w:lvlJc w:val="left"/>
      <w:pPr>
        <w:ind w:left="720" w:hanging="360"/>
      </w:pPr>
      <w:rPr>
        <w:rFonts w:ascii="Helvetica" w:eastAsia="Times New Roman" w:hAnsi="Helvetic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DBB3258"/>
    <w:multiLevelType w:val="multilevel"/>
    <w:tmpl w:val="8D7C5CA4"/>
    <w:lvl w:ilvl="0">
      <w:start w:val="1"/>
      <w:numFmt w:val="decimal"/>
      <w:lvlText w:val="%1."/>
      <w:lvlJc w:val="left"/>
      <w:pPr>
        <w:ind w:left="360" w:hanging="360"/>
      </w:pPr>
    </w:lvl>
    <w:lvl w:ilvl="1">
      <w:start w:val="1"/>
      <w:numFmt w:val="decimal"/>
      <w:lvlText w:val="%1.%2."/>
      <w:lvlJc w:val="left"/>
      <w:pPr>
        <w:ind w:left="792" w:hanging="432"/>
      </w:pPr>
      <w:rPr>
        <w:rFonts w:ascii="Helvetica" w:hAnsi="Helvetica" w:cs="Helvetica" w:hint="default"/>
        <w:b/>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59A"/>
    <w:rsid w:val="00027074"/>
    <w:rsid w:val="00070C00"/>
    <w:rsid w:val="00081202"/>
    <w:rsid w:val="00104F09"/>
    <w:rsid w:val="00113E3F"/>
    <w:rsid w:val="001168D5"/>
    <w:rsid w:val="00125979"/>
    <w:rsid w:val="00140C3C"/>
    <w:rsid w:val="0014641F"/>
    <w:rsid w:val="00172CCC"/>
    <w:rsid w:val="00182DD1"/>
    <w:rsid w:val="001D166F"/>
    <w:rsid w:val="0023741F"/>
    <w:rsid w:val="00283396"/>
    <w:rsid w:val="002A2CBA"/>
    <w:rsid w:val="002B1254"/>
    <w:rsid w:val="002E3EF3"/>
    <w:rsid w:val="00320A0E"/>
    <w:rsid w:val="00334EAC"/>
    <w:rsid w:val="0036604F"/>
    <w:rsid w:val="00386328"/>
    <w:rsid w:val="003D486B"/>
    <w:rsid w:val="003E4724"/>
    <w:rsid w:val="00416162"/>
    <w:rsid w:val="004953F7"/>
    <w:rsid w:val="004D0B91"/>
    <w:rsid w:val="005026A1"/>
    <w:rsid w:val="00504C73"/>
    <w:rsid w:val="00536199"/>
    <w:rsid w:val="00560199"/>
    <w:rsid w:val="0056395A"/>
    <w:rsid w:val="005706C2"/>
    <w:rsid w:val="005967C9"/>
    <w:rsid w:val="005A2303"/>
    <w:rsid w:val="00611615"/>
    <w:rsid w:val="00611735"/>
    <w:rsid w:val="00636E58"/>
    <w:rsid w:val="00644DE8"/>
    <w:rsid w:val="00655389"/>
    <w:rsid w:val="006857C6"/>
    <w:rsid w:val="00690BE0"/>
    <w:rsid w:val="00695177"/>
    <w:rsid w:val="006A5228"/>
    <w:rsid w:val="006B5693"/>
    <w:rsid w:val="00704941"/>
    <w:rsid w:val="00711A3C"/>
    <w:rsid w:val="007459B4"/>
    <w:rsid w:val="00767569"/>
    <w:rsid w:val="00787A91"/>
    <w:rsid w:val="008428FD"/>
    <w:rsid w:val="00850FD4"/>
    <w:rsid w:val="00852BCD"/>
    <w:rsid w:val="008743E3"/>
    <w:rsid w:val="008A10C6"/>
    <w:rsid w:val="008B37A9"/>
    <w:rsid w:val="0090752D"/>
    <w:rsid w:val="00912E14"/>
    <w:rsid w:val="00955349"/>
    <w:rsid w:val="009754C9"/>
    <w:rsid w:val="009B3615"/>
    <w:rsid w:val="009D09C4"/>
    <w:rsid w:val="009D671F"/>
    <w:rsid w:val="009F19B9"/>
    <w:rsid w:val="009F7BD6"/>
    <w:rsid w:val="00A628ED"/>
    <w:rsid w:val="00A80016"/>
    <w:rsid w:val="00B005BB"/>
    <w:rsid w:val="00B20A4F"/>
    <w:rsid w:val="00B67EC7"/>
    <w:rsid w:val="00BB04AE"/>
    <w:rsid w:val="00BD4145"/>
    <w:rsid w:val="00C03D92"/>
    <w:rsid w:val="00C20809"/>
    <w:rsid w:val="00C22F29"/>
    <w:rsid w:val="00C641F9"/>
    <w:rsid w:val="00C80FEC"/>
    <w:rsid w:val="00CB7419"/>
    <w:rsid w:val="00CC1192"/>
    <w:rsid w:val="00CC5B5C"/>
    <w:rsid w:val="00CD73E1"/>
    <w:rsid w:val="00CE0CE6"/>
    <w:rsid w:val="00D05027"/>
    <w:rsid w:val="00D157C8"/>
    <w:rsid w:val="00D26015"/>
    <w:rsid w:val="00D47919"/>
    <w:rsid w:val="00D80AA1"/>
    <w:rsid w:val="00DF50BB"/>
    <w:rsid w:val="00E11A96"/>
    <w:rsid w:val="00E15C86"/>
    <w:rsid w:val="00E50360"/>
    <w:rsid w:val="00E66E99"/>
    <w:rsid w:val="00EC138F"/>
    <w:rsid w:val="00EC7B97"/>
    <w:rsid w:val="00F0759A"/>
    <w:rsid w:val="00F1037C"/>
    <w:rsid w:val="00F34B8E"/>
    <w:rsid w:val="00F43E36"/>
    <w:rsid w:val="00F629F6"/>
    <w:rsid w:val="00F856A8"/>
    <w:rsid w:val="00F93ABF"/>
    <w:rsid w:val="00FA0D4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22972"/>
  <w15:chartTrackingRefBased/>
  <w15:docId w15:val="{C2C060A4-8998-470B-A0FD-498D8AD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28FD"/>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ascii="Calibri" w:eastAsia="Calibri" w:hAnsi="Calibri"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paragraph" w:styleId="Title">
    <w:name w:val="Title"/>
    <w:basedOn w:val="Normal"/>
    <w:link w:val="TitleChar"/>
    <w:qFormat/>
    <w:rsid w:val="00F0759A"/>
    <w:pPr>
      <w:jc w:val="center"/>
    </w:pPr>
    <w:rPr>
      <w:rFonts w:ascii="Times New Roman" w:eastAsia="Times New Roman" w:hAnsi="Times New Roman" w:cs="Times New Roman"/>
      <w:b/>
      <w:color w:val="000000"/>
      <w:sz w:val="34"/>
      <w:szCs w:val="20"/>
      <w:lang w:eastAsia="en-GB"/>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8428FD"/>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8428FD"/>
    <w:rPr>
      <w:rFonts w:ascii="Times New Roman" w:eastAsia="Times New Roman" w:hAnsi="Times New Roman" w:cs="Times New Roman"/>
      <w:sz w:val="20"/>
      <w:szCs w:val="20"/>
      <w:lang w:eastAsia="ro-RO"/>
    </w:rPr>
  </w:style>
  <w:style w:type="character" w:styleId="EndnoteReference">
    <w:name w:val="endnote reference"/>
    <w:semiHidden/>
    <w:rsid w:val="008428FD"/>
    <w:rPr>
      <w:vertAlign w:val="superscript"/>
    </w:rPr>
  </w:style>
  <w:style w:type="table" w:styleId="TableGrid">
    <w:name w:val="Table Grid"/>
    <w:basedOn w:val="TableNormal"/>
    <w:uiPriority w:val="39"/>
    <w:rsid w:val="008428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rsid w:val="006B5693"/>
    <w:pPr>
      <w:widowControl w:val="0"/>
      <w:suppressAutoHyphens/>
    </w:pPr>
    <w:rPr>
      <w:rFonts w:ascii="Calibri" w:eastAsia="Times New Roman" w:hAnsi="Calibri" w:cs="Times New Roman"/>
      <w:szCs w:val="24"/>
    </w:rPr>
  </w:style>
  <w:style w:type="character" w:customStyle="1" w:styleId="BodyTextIndentChar">
    <w:name w:val="Body Text Indent Char"/>
    <w:basedOn w:val="DefaultParagraphFont"/>
    <w:link w:val="BodyTextIndent"/>
    <w:semiHidden/>
    <w:rsid w:val="006B5693"/>
    <w:rPr>
      <w:rFonts w:ascii="Calibri" w:eastAsia="Times New Roman" w:hAnsi="Calibri" w:cs="Times New Roman"/>
      <w:szCs w:val="24"/>
    </w:rPr>
  </w:style>
  <w:style w:type="character" w:styleId="UnresolvedMention">
    <w:name w:val="Unresolved Mention"/>
    <w:basedOn w:val="DefaultParagraphFont"/>
    <w:uiPriority w:val="99"/>
    <w:semiHidden/>
    <w:unhideWhenUsed/>
    <w:rsid w:val="00767569"/>
    <w:rPr>
      <w:color w:val="605E5C"/>
      <w:shd w:val="clear" w:color="auto" w:fill="E1DFDD"/>
    </w:rPr>
  </w:style>
  <w:style w:type="character" w:styleId="FollowedHyperlink">
    <w:name w:val="FollowedHyperlink"/>
    <w:basedOn w:val="DefaultParagraphFont"/>
    <w:uiPriority w:val="99"/>
    <w:semiHidden/>
    <w:unhideWhenUsed/>
    <w:rsid w:val="009D09C4"/>
    <w:rPr>
      <w:color w:val="954F72" w:themeColor="followedHyperlink"/>
      <w:u w:val="single"/>
    </w:rPr>
  </w:style>
  <w:style w:type="character" w:styleId="PlaceholderText">
    <w:name w:val="Placeholder Text"/>
    <w:basedOn w:val="DefaultParagraphFont"/>
    <w:uiPriority w:val="99"/>
    <w:semiHidden/>
    <w:rsid w:val="005601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jpeg"/><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www.aracis.ro/ghidur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1965</Words>
  <Characters>11202</Characters>
  <Application>Microsoft Office Word</Application>
  <DocSecurity>0</DocSecurity>
  <Lines>93</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PASCU RADU VASILE</dc:creator>
  <cp:keywords/>
  <dc:description/>
  <cp:lastModifiedBy>Raluca Sutu</cp:lastModifiedBy>
  <cp:revision>9</cp:revision>
  <dcterms:created xsi:type="dcterms:W3CDTF">2025-10-03T15:01:00Z</dcterms:created>
  <dcterms:modified xsi:type="dcterms:W3CDTF">2025-12-02T13:36:00Z</dcterms:modified>
</cp:coreProperties>
</file>